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557C2" w14:textId="77777777" w:rsidR="00E23410" w:rsidRPr="00012A85" w:rsidRDefault="00E23410">
      <w:pPr>
        <w:pStyle w:val="Textoindependiente"/>
        <w:rPr>
          <w:rFonts w:ascii="Arial" w:hAnsi="Arial" w:cs="Arial"/>
          <w:sz w:val="24"/>
          <w:szCs w:val="24"/>
        </w:rPr>
      </w:pPr>
    </w:p>
    <w:p w14:paraId="58546CB7" w14:textId="77777777" w:rsidR="00E23410" w:rsidRPr="00012A85" w:rsidRDefault="00E23410">
      <w:pPr>
        <w:pStyle w:val="Textoindependiente"/>
        <w:spacing w:before="15"/>
        <w:rPr>
          <w:rFonts w:ascii="Arial" w:hAnsi="Arial" w:cs="Arial"/>
          <w:sz w:val="24"/>
          <w:szCs w:val="24"/>
        </w:rPr>
      </w:pPr>
    </w:p>
    <w:p w14:paraId="39DB8E02" w14:textId="77777777" w:rsidR="00E23410" w:rsidRPr="003F6029" w:rsidRDefault="00BD20BE" w:rsidP="003F6029">
      <w:pPr>
        <w:pStyle w:val="Ttulo"/>
        <w:spacing w:line="357" w:lineRule="auto"/>
        <w:ind w:left="142" w:right="121"/>
        <w:jc w:val="both"/>
        <w:rPr>
          <w:rFonts w:ascii="Arial Narrow" w:hAnsi="Arial Narrow" w:cs="Arial"/>
          <w:b/>
          <w:bCs/>
        </w:rPr>
      </w:pPr>
      <w:r w:rsidRPr="003F6029">
        <w:rPr>
          <w:rFonts w:ascii="Arial Narrow" w:hAnsi="Arial Narrow" w:cs="Arial"/>
          <w:b/>
          <w:bCs/>
          <w:w w:val="80"/>
        </w:rPr>
        <w:t>4.2.1. Relación de perfiles profesionales que prestan servicio en la Entidad, indicando el</w:t>
      </w:r>
      <w:r w:rsidRPr="003F6029">
        <w:rPr>
          <w:rFonts w:ascii="Arial Narrow" w:hAnsi="Arial Narrow" w:cs="Arial"/>
          <w:b/>
          <w:bCs/>
          <w:spacing w:val="40"/>
        </w:rPr>
        <w:t xml:space="preserve"> </w:t>
      </w:r>
      <w:r w:rsidRPr="003F6029">
        <w:rPr>
          <w:rFonts w:ascii="Arial Narrow" w:hAnsi="Arial Narrow" w:cs="Arial"/>
          <w:b/>
          <w:bCs/>
          <w:w w:val="80"/>
        </w:rPr>
        <w:t>puesto de trabajo que desempeña y Convenio</w:t>
      </w:r>
      <w:r w:rsidRPr="003F6029">
        <w:rPr>
          <w:rFonts w:ascii="Arial Narrow" w:hAnsi="Arial Narrow" w:cs="Arial"/>
          <w:b/>
          <w:bCs/>
        </w:rPr>
        <w:t xml:space="preserve"> </w:t>
      </w:r>
      <w:r w:rsidRPr="003F6029">
        <w:rPr>
          <w:rFonts w:ascii="Arial Narrow" w:hAnsi="Arial Narrow" w:cs="Arial"/>
          <w:b/>
          <w:bCs/>
          <w:w w:val="80"/>
        </w:rPr>
        <w:t>colectivo por el que se</w:t>
      </w:r>
      <w:r w:rsidRPr="003F6029">
        <w:rPr>
          <w:rFonts w:ascii="Arial Narrow" w:hAnsi="Arial Narrow" w:cs="Arial"/>
          <w:b/>
          <w:bCs/>
        </w:rPr>
        <w:t xml:space="preserve"> </w:t>
      </w:r>
      <w:r w:rsidRPr="003F6029">
        <w:rPr>
          <w:rFonts w:ascii="Arial Narrow" w:hAnsi="Arial Narrow" w:cs="Arial"/>
          <w:b/>
          <w:bCs/>
          <w:w w:val="80"/>
        </w:rPr>
        <w:t>rige la Asociación:</w:t>
      </w:r>
    </w:p>
    <w:p w14:paraId="36E3C149" w14:textId="77777777" w:rsidR="00E23410" w:rsidRPr="00012A85" w:rsidRDefault="00E23410">
      <w:pPr>
        <w:pStyle w:val="Textoindependiente"/>
        <w:spacing w:before="61"/>
        <w:rPr>
          <w:rFonts w:ascii="Arial Narrow" w:hAnsi="Arial Narrow" w:cs="Arial"/>
          <w:sz w:val="24"/>
          <w:szCs w:val="24"/>
        </w:rPr>
      </w:pPr>
    </w:p>
    <w:p w14:paraId="5A7AF033" w14:textId="265870AF" w:rsidR="00E23410" w:rsidRPr="003F6029" w:rsidRDefault="00BD20BE">
      <w:pPr>
        <w:ind w:right="64"/>
        <w:jc w:val="center"/>
        <w:rPr>
          <w:rFonts w:ascii="Arial Narrow" w:hAnsi="Arial Narrow" w:cs="Arial"/>
          <w:b/>
          <w:color w:val="C00000"/>
          <w:sz w:val="28"/>
          <w:szCs w:val="28"/>
        </w:rPr>
      </w:pPr>
      <w:r w:rsidRPr="003F6029">
        <w:rPr>
          <w:rFonts w:ascii="Arial Narrow" w:hAnsi="Arial Narrow" w:cs="Arial"/>
          <w:b/>
          <w:color w:val="C00000"/>
          <w:w w:val="80"/>
          <w:sz w:val="28"/>
          <w:szCs w:val="28"/>
        </w:rPr>
        <w:t>Número</w:t>
      </w:r>
      <w:r w:rsidRPr="003F6029">
        <w:rPr>
          <w:rFonts w:ascii="Arial Narrow" w:hAnsi="Arial Narrow" w:cs="Arial"/>
          <w:b/>
          <w:color w:val="C00000"/>
          <w:spacing w:val="-5"/>
          <w:sz w:val="28"/>
          <w:szCs w:val="28"/>
        </w:rPr>
        <w:t xml:space="preserve"> </w:t>
      </w:r>
      <w:r w:rsidRPr="003F6029">
        <w:rPr>
          <w:rFonts w:ascii="Arial Narrow" w:hAnsi="Arial Narrow" w:cs="Arial"/>
          <w:b/>
          <w:color w:val="C00000"/>
          <w:w w:val="80"/>
          <w:sz w:val="28"/>
          <w:szCs w:val="28"/>
        </w:rPr>
        <w:t>de</w:t>
      </w:r>
      <w:r w:rsidRPr="003F6029">
        <w:rPr>
          <w:rFonts w:ascii="Arial Narrow" w:hAnsi="Arial Narrow" w:cs="Arial"/>
          <w:b/>
          <w:color w:val="C00000"/>
          <w:spacing w:val="-4"/>
          <w:sz w:val="28"/>
          <w:szCs w:val="28"/>
        </w:rPr>
        <w:t xml:space="preserve"> </w:t>
      </w:r>
      <w:r w:rsidRPr="003F6029">
        <w:rPr>
          <w:rFonts w:ascii="Arial Narrow" w:hAnsi="Arial Narrow" w:cs="Arial"/>
          <w:b/>
          <w:color w:val="C00000"/>
          <w:w w:val="80"/>
          <w:sz w:val="28"/>
          <w:szCs w:val="28"/>
        </w:rPr>
        <w:t>personas</w:t>
      </w:r>
      <w:r w:rsidRPr="003F6029">
        <w:rPr>
          <w:rFonts w:ascii="Arial Narrow" w:hAnsi="Arial Narrow" w:cs="Arial"/>
          <w:b/>
          <w:color w:val="C00000"/>
          <w:spacing w:val="-4"/>
          <w:sz w:val="28"/>
          <w:szCs w:val="28"/>
        </w:rPr>
        <w:t xml:space="preserve"> </w:t>
      </w:r>
      <w:r w:rsidRPr="003F6029">
        <w:rPr>
          <w:rFonts w:ascii="Arial Narrow" w:hAnsi="Arial Narrow" w:cs="Arial"/>
          <w:b/>
          <w:color w:val="C00000"/>
          <w:w w:val="80"/>
          <w:sz w:val="28"/>
          <w:szCs w:val="28"/>
        </w:rPr>
        <w:t>contratadas</w:t>
      </w:r>
      <w:r w:rsidRPr="003F6029">
        <w:rPr>
          <w:rFonts w:ascii="Arial Narrow" w:hAnsi="Arial Narrow" w:cs="Arial"/>
          <w:b/>
          <w:color w:val="C00000"/>
          <w:spacing w:val="-7"/>
          <w:sz w:val="28"/>
          <w:szCs w:val="28"/>
        </w:rPr>
        <w:t xml:space="preserve"> </w:t>
      </w:r>
      <w:r w:rsidRPr="003F6029">
        <w:rPr>
          <w:rFonts w:ascii="Arial Narrow" w:hAnsi="Arial Narrow" w:cs="Arial"/>
          <w:b/>
          <w:color w:val="C00000"/>
          <w:w w:val="80"/>
          <w:sz w:val="28"/>
          <w:szCs w:val="28"/>
        </w:rPr>
        <w:t>a</w:t>
      </w:r>
      <w:r w:rsidRPr="003F6029">
        <w:rPr>
          <w:rFonts w:ascii="Arial Narrow" w:hAnsi="Arial Narrow" w:cs="Arial"/>
          <w:b/>
          <w:color w:val="C00000"/>
          <w:spacing w:val="-4"/>
          <w:sz w:val="28"/>
          <w:szCs w:val="28"/>
        </w:rPr>
        <w:t xml:space="preserve"> </w:t>
      </w:r>
      <w:r w:rsidRPr="003F6029">
        <w:rPr>
          <w:rFonts w:ascii="Arial Narrow" w:hAnsi="Arial Narrow" w:cs="Arial"/>
          <w:b/>
          <w:color w:val="C00000"/>
          <w:w w:val="80"/>
          <w:sz w:val="28"/>
          <w:szCs w:val="28"/>
        </w:rPr>
        <w:t>31</w:t>
      </w:r>
      <w:r w:rsidRPr="003F6029">
        <w:rPr>
          <w:rFonts w:ascii="Arial Narrow" w:hAnsi="Arial Narrow" w:cs="Arial"/>
          <w:b/>
          <w:color w:val="C00000"/>
          <w:spacing w:val="-3"/>
          <w:sz w:val="28"/>
          <w:szCs w:val="28"/>
        </w:rPr>
        <w:t xml:space="preserve"> </w:t>
      </w:r>
      <w:r w:rsidRPr="003F6029">
        <w:rPr>
          <w:rFonts w:ascii="Arial Narrow" w:hAnsi="Arial Narrow" w:cs="Arial"/>
          <w:b/>
          <w:color w:val="C00000"/>
          <w:w w:val="80"/>
          <w:sz w:val="28"/>
          <w:szCs w:val="28"/>
        </w:rPr>
        <w:t>de</w:t>
      </w:r>
      <w:r w:rsidRPr="003F6029">
        <w:rPr>
          <w:rFonts w:ascii="Arial Narrow" w:hAnsi="Arial Narrow" w:cs="Arial"/>
          <w:b/>
          <w:color w:val="C00000"/>
          <w:spacing w:val="-7"/>
          <w:sz w:val="28"/>
          <w:szCs w:val="28"/>
        </w:rPr>
        <w:t xml:space="preserve"> </w:t>
      </w:r>
      <w:r w:rsidR="00DE7391" w:rsidRPr="003F6029">
        <w:rPr>
          <w:rFonts w:ascii="Arial Narrow" w:hAnsi="Arial Narrow" w:cs="Arial"/>
          <w:b/>
          <w:color w:val="C00000"/>
          <w:w w:val="80"/>
          <w:sz w:val="28"/>
          <w:szCs w:val="28"/>
        </w:rPr>
        <w:t>julio</w:t>
      </w:r>
      <w:r w:rsidRPr="003F6029">
        <w:rPr>
          <w:rFonts w:ascii="Arial Narrow" w:hAnsi="Arial Narrow" w:cs="Arial"/>
          <w:b/>
          <w:color w:val="C00000"/>
          <w:spacing w:val="-3"/>
          <w:sz w:val="28"/>
          <w:szCs w:val="28"/>
        </w:rPr>
        <w:t xml:space="preserve"> </w:t>
      </w:r>
      <w:r w:rsidRPr="003F6029">
        <w:rPr>
          <w:rFonts w:ascii="Arial Narrow" w:hAnsi="Arial Narrow" w:cs="Arial"/>
          <w:b/>
          <w:color w:val="C00000"/>
          <w:w w:val="80"/>
          <w:sz w:val="28"/>
          <w:szCs w:val="28"/>
        </w:rPr>
        <w:t>de</w:t>
      </w:r>
      <w:r w:rsidRPr="003F6029">
        <w:rPr>
          <w:rFonts w:ascii="Arial Narrow" w:hAnsi="Arial Narrow" w:cs="Arial"/>
          <w:b/>
          <w:color w:val="C00000"/>
          <w:spacing w:val="-4"/>
          <w:sz w:val="28"/>
          <w:szCs w:val="28"/>
        </w:rPr>
        <w:t xml:space="preserve"> </w:t>
      </w:r>
      <w:r w:rsidR="00765CE0" w:rsidRPr="003F6029">
        <w:rPr>
          <w:rFonts w:ascii="Arial Narrow" w:hAnsi="Arial Narrow" w:cs="Arial"/>
          <w:b/>
          <w:color w:val="C00000"/>
          <w:spacing w:val="-4"/>
          <w:w w:val="80"/>
          <w:sz w:val="28"/>
          <w:szCs w:val="28"/>
        </w:rPr>
        <w:t>202</w:t>
      </w:r>
      <w:r w:rsidR="00CB369D" w:rsidRPr="003F6029">
        <w:rPr>
          <w:rFonts w:ascii="Arial Narrow" w:hAnsi="Arial Narrow" w:cs="Arial"/>
          <w:b/>
          <w:color w:val="C00000"/>
          <w:spacing w:val="-4"/>
          <w:w w:val="80"/>
          <w:sz w:val="28"/>
          <w:szCs w:val="28"/>
        </w:rPr>
        <w:t>6</w:t>
      </w:r>
    </w:p>
    <w:p w14:paraId="395DB6D6" w14:textId="77777777" w:rsidR="00E23410" w:rsidRPr="00012A85" w:rsidRDefault="00E23410">
      <w:pPr>
        <w:pStyle w:val="Textoindependiente"/>
        <w:spacing w:before="240"/>
        <w:rPr>
          <w:rFonts w:ascii="Arial Narrow" w:hAnsi="Arial Narrow" w:cs="Arial"/>
          <w:b/>
          <w:sz w:val="24"/>
          <w:szCs w:val="24"/>
        </w:rPr>
      </w:pPr>
    </w:p>
    <w:p w14:paraId="5B3BEF35" w14:textId="60BF3BCE" w:rsidR="00E23410" w:rsidRPr="003F6029" w:rsidRDefault="00BD20BE" w:rsidP="003F6029">
      <w:pPr>
        <w:ind w:right="121"/>
        <w:jc w:val="both"/>
        <w:rPr>
          <w:rFonts w:ascii="Arial Narrow" w:hAnsi="Arial Narrow"/>
          <w:sz w:val="26"/>
          <w:szCs w:val="26"/>
        </w:rPr>
      </w:pPr>
      <w:r w:rsidRPr="003F6029">
        <w:rPr>
          <w:rFonts w:ascii="Arial Narrow" w:hAnsi="Arial Narrow"/>
          <w:w w:val="80"/>
          <w:sz w:val="26"/>
          <w:szCs w:val="26"/>
        </w:rPr>
        <w:t>A</w:t>
      </w:r>
      <w:r w:rsidRPr="003F6029">
        <w:rPr>
          <w:rFonts w:ascii="Arial Narrow" w:hAnsi="Arial Narrow"/>
          <w:spacing w:val="-6"/>
          <w:sz w:val="26"/>
          <w:szCs w:val="26"/>
        </w:rPr>
        <w:t xml:space="preserve"> </w:t>
      </w:r>
      <w:r w:rsidRPr="003F6029">
        <w:rPr>
          <w:rFonts w:ascii="Arial Narrow" w:hAnsi="Arial Narrow"/>
          <w:w w:val="80"/>
          <w:sz w:val="26"/>
          <w:szCs w:val="26"/>
        </w:rPr>
        <w:t>fecha</w:t>
      </w:r>
      <w:r w:rsidRPr="003F6029">
        <w:rPr>
          <w:rFonts w:ascii="Arial Narrow" w:hAnsi="Arial Narrow"/>
          <w:spacing w:val="-7"/>
          <w:sz w:val="26"/>
          <w:szCs w:val="26"/>
        </w:rPr>
        <w:t xml:space="preserve"> </w:t>
      </w:r>
      <w:r w:rsidR="00CB369D" w:rsidRPr="003F6029">
        <w:rPr>
          <w:rFonts w:ascii="Arial Narrow" w:hAnsi="Arial Narrow"/>
          <w:w w:val="80"/>
          <w:sz w:val="26"/>
          <w:szCs w:val="26"/>
        </w:rPr>
        <w:t>31 de julio de 2026</w:t>
      </w:r>
      <w:r w:rsidRPr="003F6029">
        <w:rPr>
          <w:rFonts w:ascii="Arial Narrow" w:hAnsi="Arial Narrow"/>
          <w:w w:val="80"/>
          <w:sz w:val="26"/>
          <w:szCs w:val="26"/>
        </w:rPr>
        <w:t>,</w:t>
      </w:r>
      <w:r w:rsidRPr="003F6029">
        <w:rPr>
          <w:rFonts w:ascii="Arial Narrow" w:hAnsi="Arial Narrow"/>
          <w:spacing w:val="-4"/>
          <w:sz w:val="26"/>
          <w:szCs w:val="26"/>
        </w:rPr>
        <w:t xml:space="preserve"> </w:t>
      </w:r>
      <w:r w:rsidRPr="003F6029">
        <w:rPr>
          <w:rFonts w:ascii="Arial Narrow" w:hAnsi="Arial Narrow"/>
          <w:w w:val="80"/>
          <w:sz w:val="26"/>
          <w:szCs w:val="26"/>
        </w:rPr>
        <w:t>son</w:t>
      </w:r>
      <w:r w:rsidR="005476F9" w:rsidRPr="003F6029">
        <w:rPr>
          <w:rFonts w:ascii="Arial Narrow" w:hAnsi="Arial Narrow"/>
          <w:w w:val="80"/>
          <w:sz w:val="26"/>
          <w:szCs w:val="26"/>
        </w:rPr>
        <w:t xml:space="preserve"> </w:t>
      </w:r>
      <w:r w:rsidR="00D91E99" w:rsidRPr="003F6029">
        <w:rPr>
          <w:rFonts w:ascii="Arial Narrow" w:hAnsi="Arial Narrow"/>
          <w:spacing w:val="-5"/>
          <w:sz w:val="26"/>
          <w:szCs w:val="26"/>
        </w:rPr>
        <w:t>31</w:t>
      </w:r>
      <w:r w:rsidRPr="003F6029">
        <w:rPr>
          <w:rFonts w:ascii="Arial Narrow" w:hAnsi="Arial Narrow"/>
          <w:spacing w:val="-8"/>
          <w:sz w:val="26"/>
          <w:szCs w:val="26"/>
        </w:rPr>
        <w:t xml:space="preserve"> </w:t>
      </w:r>
      <w:r w:rsidR="005476F9" w:rsidRPr="003F6029">
        <w:rPr>
          <w:rFonts w:ascii="Arial Narrow" w:hAnsi="Arial Narrow"/>
          <w:w w:val="80"/>
          <w:sz w:val="26"/>
          <w:szCs w:val="26"/>
        </w:rPr>
        <w:t xml:space="preserve">las personas que cuentan con </w:t>
      </w:r>
      <w:r w:rsidRPr="003F6029">
        <w:rPr>
          <w:rFonts w:ascii="Arial Narrow" w:hAnsi="Arial Narrow"/>
          <w:w w:val="80"/>
          <w:sz w:val="26"/>
          <w:szCs w:val="26"/>
        </w:rPr>
        <w:t>relación</w:t>
      </w:r>
      <w:r w:rsidRPr="003F6029">
        <w:rPr>
          <w:rFonts w:ascii="Arial Narrow" w:hAnsi="Arial Narrow"/>
          <w:spacing w:val="-7"/>
          <w:sz w:val="26"/>
          <w:szCs w:val="26"/>
        </w:rPr>
        <w:t xml:space="preserve"> </w:t>
      </w:r>
      <w:r w:rsidRPr="003F6029">
        <w:rPr>
          <w:rFonts w:ascii="Arial Narrow" w:hAnsi="Arial Narrow"/>
          <w:w w:val="80"/>
          <w:sz w:val="26"/>
          <w:szCs w:val="26"/>
        </w:rPr>
        <w:t>contractual</w:t>
      </w:r>
      <w:r w:rsidRPr="003F6029">
        <w:rPr>
          <w:rFonts w:ascii="Arial Narrow" w:hAnsi="Arial Narrow"/>
          <w:spacing w:val="-6"/>
          <w:sz w:val="26"/>
          <w:szCs w:val="26"/>
        </w:rPr>
        <w:t xml:space="preserve"> </w:t>
      </w:r>
      <w:r w:rsidRPr="003F6029">
        <w:rPr>
          <w:rFonts w:ascii="Arial Narrow" w:hAnsi="Arial Narrow"/>
          <w:w w:val="80"/>
          <w:sz w:val="26"/>
          <w:szCs w:val="26"/>
        </w:rPr>
        <w:t>con</w:t>
      </w:r>
      <w:r w:rsidRPr="003F6029">
        <w:rPr>
          <w:rFonts w:ascii="Arial Narrow" w:hAnsi="Arial Narrow"/>
          <w:spacing w:val="-5"/>
          <w:sz w:val="26"/>
          <w:szCs w:val="26"/>
        </w:rPr>
        <w:t xml:space="preserve"> </w:t>
      </w:r>
      <w:r w:rsidRPr="003F6029">
        <w:rPr>
          <w:rFonts w:ascii="Arial Narrow" w:hAnsi="Arial Narrow"/>
          <w:w w:val="80"/>
          <w:sz w:val="26"/>
          <w:szCs w:val="26"/>
        </w:rPr>
        <w:t>AFA</w:t>
      </w:r>
      <w:r w:rsidRPr="003F6029">
        <w:rPr>
          <w:rFonts w:ascii="Arial Narrow" w:hAnsi="Arial Narrow"/>
          <w:spacing w:val="-5"/>
          <w:sz w:val="26"/>
          <w:szCs w:val="26"/>
        </w:rPr>
        <w:t xml:space="preserve"> </w:t>
      </w:r>
      <w:r w:rsidRPr="003F6029">
        <w:rPr>
          <w:rFonts w:ascii="Arial Narrow" w:hAnsi="Arial Narrow"/>
          <w:w w:val="80"/>
          <w:sz w:val="26"/>
          <w:szCs w:val="26"/>
        </w:rPr>
        <w:t>La</w:t>
      </w:r>
      <w:r w:rsidRPr="003F6029">
        <w:rPr>
          <w:rFonts w:ascii="Arial Narrow" w:hAnsi="Arial Narrow"/>
          <w:spacing w:val="-5"/>
          <w:sz w:val="26"/>
          <w:szCs w:val="26"/>
        </w:rPr>
        <w:t xml:space="preserve"> </w:t>
      </w:r>
      <w:r w:rsidRPr="003F6029">
        <w:rPr>
          <w:rFonts w:ascii="Arial Narrow" w:hAnsi="Arial Narrow"/>
          <w:spacing w:val="-2"/>
          <w:w w:val="80"/>
          <w:sz w:val="26"/>
          <w:szCs w:val="26"/>
        </w:rPr>
        <w:t>Palma.</w:t>
      </w:r>
    </w:p>
    <w:p w14:paraId="25549853" w14:textId="77777777" w:rsidR="00E23410" w:rsidRPr="003F6029" w:rsidRDefault="00E23410" w:rsidP="003F6029">
      <w:pPr>
        <w:ind w:right="121"/>
        <w:jc w:val="both"/>
        <w:rPr>
          <w:rFonts w:ascii="Arial Narrow" w:hAnsi="Arial Narrow"/>
          <w:color w:val="0D0D0D" w:themeColor="text1" w:themeTint="F2"/>
          <w:sz w:val="26"/>
          <w:szCs w:val="26"/>
        </w:rPr>
      </w:pPr>
    </w:p>
    <w:p w14:paraId="3BE64236" w14:textId="77777777" w:rsidR="00D91E99" w:rsidRPr="003F6029" w:rsidRDefault="00D91E99" w:rsidP="003F6029">
      <w:pPr>
        <w:ind w:right="121"/>
        <w:jc w:val="both"/>
        <w:rPr>
          <w:rFonts w:ascii="Arial Narrow" w:hAnsi="Arial Narrow"/>
          <w:color w:val="0D0D0D" w:themeColor="text1" w:themeTint="F2"/>
          <w:sz w:val="26"/>
          <w:szCs w:val="26"/>
        </w:rPr>
      </w:pPr>
      <w:r w:rsidRPr="003F6029">
        <w:rPr>
          <w:rFonts w:ascii="Arial Narrow" w:hAnsi="Arial Narrow"/>
          <w:color w:val="0D0D0D" w:themeColor="text1" w:themeTint="F2"/>
          <w:w w:val="85"/>
          <w:sz w:val="26"/>
          <w:szCs w:val="26"/>
        </w:rPr>
        <w:t>Toda la plantilla de la entidad se rige por el VIII Convenio colectivo marco estatal de Servicios de Atención a las Personas Dependientes y Desarrollo de la Promoción de la Autonomía Personal (Resolución de 30 de mayo de 2023, de la Dirección General de Trabajo, publicada en el «BOE» núm. 137, de 9 de junio de 2023).</w:t>
      </w:r>
    </w:p>
    <w:p w14:paraId="472502DF" w14:textId="72F08F6B" w:rsidR="00D91E99" w:rsidRPr="003F6029" w:rsidRDefault="00D91E99" w:rsidP="003F6029">
      <w:pPr>
        <w:ind w:right="121"/>
        <w:jc w:val="both"/>
        <w:rPr>
          <w:rFonts w:ascii="Arial Narrow" w:hAnsi="Arial Narrow"/>
          <w:color w:val="0D0D0D" w:themeColor="text1" w:themeTint="F2"/>
          <w:spacing w:val="-2"/>
          <w:w w:val="85"/>
          <w:sz w:val="24"/>
          <w:szCs w:val="24"/>
        </w:rPr>
      </w:pPr>
      <w:r w:rsidRPr="003F6029">
        <w:rPr>
          <w:rFonts w:ascii="Arial Narrow" w:hAnsi="Arial Narrow"/>
          <w:color w:val="0D0D0D" w:themeColor="text1" w:themeTint="F2"/>
          <w:w w:val="80"/>
          <w:sz w:val="26"/>
          <w:szCs w:val="26"/>
        </w:rPr>
        <w:t>Los costes salariales del personal son cubiertos mediante subvenciones públicas, ayudas económicas y fondos propios de la entidad</w:t>
      </w:r>
      <w:r w:rsidRPr="003F6029">
        <w:rPr>
          <w:rFonts w:ascii="Arial Narrow" w:hAnsi="Arial Narrow"/>
          <w:color w:val="0D0D0D" w:themeColor="text1" w:themeTint="F2"/>
          <w:w w:val="80"/>
          <w:sz w:val="24"/>
          <w:szCs w:val="24"/>
        </w:rPr>
        <w:t>.</w:t>
      </w:r>
    </w:p>
    <w:p w14:paraId="1C2AF275" w14:textId="77777777" w:rsidR="00E23410" w:rsidRPr="00012A85" w:rsidRDefault="00E23410">
      <w:pPr>
        <w:pStyle w:val="Textoindependiente"/>
        <w:spacing w:before="58"/>
        <w:rPr>
          <w:rFonts w:ascii="Arial Narrow" w:hAnsi="Arial Narrow" w:cs="Arial"/>
          <w:sz w:val="24"/>
          <w:szCs w:val="24"/>
        </w:rPr>
      </w:pPr>
    </w:p>
    <w:p w14:paraId="5AA1BCAC" w14:textId="77777777" w:rsidR="00FE7DF9" w:rsidRDefault="00FE7DF9">
      <w:pPr>
        <w:ind w:left="320"/>
        <w:rPr>
          <w:rFonts w:ascii="Arial Narrow" w:hAnsi="Arial Narrow" w:cs="Arial"/>
          <w:b/>
          <w:w w:val="80"/>
          <w:sz w:val="24"/>
          <w:szCs w:val="24"/>
        </w:rPr>
      </w:pPr>
    </w:p>
    <w:p w14:paraId="36A440E1" w14:textId="63915CCB" w:rsidR="00E23410" w:rsidRDefault="00BD20BE" w:rsidP="003F6029">
      <w:pPr>
        <w:ind w:left="320" w:hanging="320"/>
        <w:rPr>
          <w:rFonts w:ascii="Arial Narrow" w:hAnsi="Arial Narrow" w:cs="Arial"/>
          <w:spacing w:val="-5"/>
          <w:w w:val="80"/>
          <w:sz w:val="24"/>
          <w:szCs w:val="24"/>
        </w:rPr>
      </w:pPr>
      <w:r w:rsidRPr="00E953D7">
        <w:rPr>
          <w:rFonts w:ascii="Arial Narrow" w:hAnsi="Arial Narrow" w:cs="Arial"/>
          <w:b/>
          <w:w w:val="80"/>
          <w:sz w:val="24"/>
          <w:szCs w:val="24"/>
        </w:rPr>
        <w:t>PERSONAL</w:t>
      </w:r>
      <w:r w:rsidRPr="00E953D7">
        <w:rPr>
          <w:rFonts w:ascii="Arial Narrow" w:hAnsi="Arial Narrow" w:cs="Arial"/>
          <w:b/>
          <w:spacing w:val="2"/>
          <w:sz w:val="24"/>
          <w:szCs w:val="24"/>
        </w:rPr>
        <w:t xml:space="preserve"> </w:t>
      </w:r>
      <w:r w:rsidRPr="00E953D7">
        <w:rPr>
          <w:rFonts w:ascii="Arial Narrow" w:hAnsi="Arial Narrow" w:cs="Arial"/>
          <w:b/>
          <w:w w:val="80"/>
          <w:sz w:val="24"/>
          <w:szCs w:val="24"/>
        </w:rPr>
        <w:t>FIJO:</w:t>
      </w:r>
      <w:r w:rsidRPr="00E953D7">
        <w:rPr>
          <w:rFonts w:ascii="Arial Narrow" w:hAnsi="Arial Narrow" w:cs="Arial"/>
          <w:b/>
          <w:spacing w:val="2"/>
          <w:sz w:val="24"/>
          <w:szCs w:val="24"/>
        </w:rPr>
        <w:t xml:space="preserve"> </w:t>
      </w:r>
      <w:r w:rsidR="00D91E99">
        <w:rPr>
          <w:rFonts w:ascii="Arial Narrow" w:hAnsi="Arial Narrow" w:cs="Arial"/>
          <w:spacing w:val="-5"/>
          <w:w w:val="80"/>
          <w:sz w:val="24"/>
          <w:szCs w:val="24"/>
        </w:rPr>
        <w:t>31</w:t>
      </w:r>
    </w:p>
    <w:p w14:paraId="2E887AAC" w14:textId="77777777" w:rsidR="00754997" w:rsidRPr="00E953D7" w:rsidRDefault="00754997">
      <w:pPr>
        <w:ind w:left="320"/>
        <w:rPr>
          <w:rFonts w:ascii="Arial Narrow" w:hAnsi="Arial Narrow" w:cs="Arial"/>
          <w:sz w:val="24"/>
          <w:szCs w:val="24"/>
        </w:rPr>
      </w:pPr>
    </w:p>
    <w:p w14:paraId="5659D16D" w14:textId="77777777" w:rsidR="00E23410" w:rsidRPr="00012A85" w:rsidRDefault="00E23410">
      <w:pPr>
        <w:pStyle w:val="Textoindependiente"/>
        <w:spacing w:before="24"/>
        <w:rPr>
          <w:rFonts w:ascii="Arial Narrow" w:hAnsi="Arial Narrow" w:cs="Arial"/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500"/>
        <w:gridCol w:w="1400"/>
        <w:gridCol w:w="5300"/>
      </w:tblGrid>
      <w:tr w:rsidR="00FE7DF9" w:rsidRPr="00FA4FC2" w14:paraId="529C2177" w14:textId="77777777" w:rsidTr="00FE7DF9">
        <w:trPr>
          <w:tblHeader/>
        </w:trPr>
        <w:tc>
          <w:tcPr>
            <w:tcW w:w="24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5C0202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Categoría / Perfil Profesional</w:t>
            </w:r>
          </w:p>
        </w:tc>
        <w:tc>
          <w:tcPr>
            <w:tcW w:w="5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C60A61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14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88E443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Tipo Contrato</w:t>
            </w:r>
          </w:p>
        </w:tc>
        <w:tc>
          <w:tcPr>
            <w:tcW w:w="53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99A95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TAREAS DE ACUERDO A PERFIL Y PUESTO DE TRABAJO</w:t>
            </w:r>
          </w:p>
        </w:tc>
      </w:tr>
      <w:tr w:rsidR="00FE7DF9" w:rsidRPr="00FA4FC2" w14:paraId="59ECE7BA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BCBC2E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Coordinación General / Psicología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8C0468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91DF80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38038C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Planificación, organización y supervisión del equipo técnico y auxiliar del servicio. Gestión y seguimiento administrativo con el Cabildo Insular (altas, bajas y derivaciones). Coordinación de la formación continua del equipo y dirección técnica de la atención psicológica, incluyendo la valoración y supervisión de los Planes de Atención Individualizada.</w:t>
            </w:r>
          </w:p>
        </w:tc>
      </w:tr>
      <w:tr w:rsidR="00FE7DF9" w:rsidRPr="00FA4FC2" w14:paraId="4447C3AE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2AA8D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Coordinación SAD / Trabajo Social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D5D736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E135A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292A48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Valoración social inicial y periódica de las personas usuarias, y elaboración de los informes técnicos correspondientes. Coordinación con el Cabildo y los Servicios Sociales de base para la gestión de casos y derivaciones. Asesoramiento a familias sobre recursos y ayudas, y detección de situaciones de sobrecarga en la persona cuidadora.</w:t>
            </w:r>
          </w:p>
        </w:tc>
      </w:tr>
      <w:tr w:rsidR="00FE7DF9" w:rsidRPr="00FA4FC2" w14:paraId="6C317300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AB48B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Ayudante de Coordinación SAD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5CF32A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974B6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2F5DE2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Apoyo a la gestión comarcal del SADE, selección, seguimiento y formación del equipo del servicio.</w:t>
            </w:r>
          </w:p>
        </w:tc>
      </w:tr>
      <w:tr w:rsidR="00FE7DF9" w:rsidRPr="00FA4FC2" w14:paraId="1C62B386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15C747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Técnica de Justificación Económica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8AC76F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11C298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630FD2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Planificación y control del presupuesto del proyecto, y gestión integral de la justificación económica ante los organismos financiadores. Imputación y trazabilidad de gastos, tramitación de subvenciones y coordinación con la asesoría fiscal y laboral externa.</w:t>
            </w:r>
          </w:p>
        </w:tc>
      </w:tr>
      <w:tr w:rsidR="00FE7DF9" w:rsidRPr="00FA4FC2" w14:paraId="151F458B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8DD30E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Fisioterapia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E67C7B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423D99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41D1ED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Valoración física y funcional de las personas usuarias, y ejecución de los tratamientos individuales y grupales (incluida la Gerontogimnasia) en Centro de Día, Unidad Terapéutica y domicilios. Seguimiento y ajuste continuo de los planes de intervención, y formación del equipo auxiliar en movilizaciones y ergonomía.</w:t>
            </w:r>
          </w:p>
        </w:tc>
      </w:tr>
      <w:tr w:rsidR="00FE7DF9" w:rsidRPr="00FA4FC2" w14:paraId="57002DD1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BBB42B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Terapia Ocupacional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FBCB30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AEA3C3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D59F0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Valoración de la autonomía funcional en las actividades básicas e instrumentales de la vida diaria. Diseño de programas de mantenimiento funcional, prescripción de ayudas técnicas y adaptaciones del entorno, y asesoramiento a las familias en la simplificación de tareas.</w:t>
            </w:r>
          </w:p>
        </w:tc>
      </w:tr>
      <w:tr w:rsidR="00FE7DF9" w:rsidRPr="00FA4FC2" w14:paraId="145A5320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EA9ED7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Psicología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DC77DF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EF70B8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3F9FD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Intervención cognitivo-conductual y ejecución de la estimulación cognitiva y funcional del Plan de Atención Individualizado. Acompañamiento emocional a la persona usuaria y a la persona cuidadora, y formación a las familias en estrategias de autocuidado y prevención del aislamiento.</w:t>
            </w:r>
          </w:p>
        </w:tc>
      </w:tr>
      <w:tr w:rsidR="00FE7DF9" w:rsidRPr="00FA4FC2" w14:paraId="55AB7DD2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33C1E6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Pedagogía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27524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749EBA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A0556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Valoración cognitiva y diseño del Plan de Atención de Estimulación Cognitiva. Tratamiento de psicoestimulación, reevaluaciones y diseño de actividades para el equipo de auxiliares domiciliarios, así como asesoramiento en nuevas tecnologías y comunicación aumentativa (SAAC).</w:t>
            </w:r>
          </w:p>
        </w:tc>
      </w:tr>
      <w:tr w:rsidR="00FE7DF9" w:rsidRPr="00FA4FC2" w14:paraId="321D33C0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06C95E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Gerocultores / Gerocultoras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67DA17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66E02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5731C5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Atención de necesidades básicas, higiene, reeducación funcional, psicoestimulación en talleres y acompañamiento en transporte en el Centro de Día.</w:t>
            </w:r>
          </w:p>
        </w:tc>
      </w:tr>
      <w:tr w:rsidR="00FE7DF9" w:rsidRPr="00FA4FC2" w14:paraId="7CD00E1D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5716C8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Auxiliares de Ayuda a Domicilio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11BBD1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5F0D80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95D9C4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Atención integral de las necesidades personales, cognitivas, físicas y domésticas de las personas usuarias conforme a su Plan Individual de Atención (PIA), fomentando su autonomía en las actividades básicas e instrumentales de la vida diaria. Apoyo en movilizaciones, administración de medicación y acompañamiento en gestiones externas, bajo las pautas del equipo técnico.</w:t>
            </w:r>
          </w:p>
        </w:tc>
      </w:tr>
      <w:tr w:rsidR="00FE7DF9" w:rsidRPr="00FA4FC2" w14:paraId="56759C5F" w14:textId="77777777" w:rsidTr="00FE7DF9"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BA6D8A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Auxiliar de Mantenimiento y Limpieza</w:t>
            </w:r>
          </w:p>
        </w:tc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091C7B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9649E3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D73EF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sz w:val="24"/>
                <w:szCs w:val="24"/>
              </w:rPr>
              <w:t>Mantenimiento, limpieza e higienización integral de la Base Operativa y Centro de Trabajo del SPAP, incluida la desinfección del material terapéutico rotativo. Gestión de residuos, custodia y destrucción confidencial de documentación (LOPD), y control de stock de materiales de limpieza y Equipos de Protección Individual.</w:t>
            </w:r>
          </w:p>
        </w:tc>
      </w:tr>
      <w:tr w:rsidR="00FE7DF9" w:rsidRPr="00FA4FC2" w14:paraId="4D6CD76D" w14:textId="77777777" w:rsidTr="00FE7DF9">
        <w:tc>
          <w:tcPr>
            <w:tcW w:w="24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FCCEC9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TOTAL PLANTILLA</w:t>
            </w:r>
          </w:p>
        </w:tc>
        <w:tc>
          <w:tcPr>
            <w:tcW w:w="5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95F2E7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4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944164" w14:textId="77777777" w:rsidR="00FE7DF9" w:rsidRPr="00FA4FC2" w:rsidRDefault="00FE7DF9" w:rsidP="002647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Indefinido</w:t>
            </w:r>
          </w:p>
        </w:tc>
        <w:tc>
          <w:tcPr>
            <w:tcW w:w="53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D5905" w14:textId="77777777" w:rsidR="00FE7DF9" w:rsidRPr="00FA4FC2" w:rsidRDefault="00FE7DF9" w:rsidP="002647CA">
            <w:pPr>
              <w:rPr>
                <w:rFonts w:ascii="Arial Narrow" w:hAnsi="Arial Narrow"/>
                <w:sz w:val="24"/>
                <w:szCs w:val="24"/>
              </w:rPr>
            </w:pPr>
            <w:r w:rsidRPr="00FA4FC2">
              <w:rPr>
                <w:rFonts w:ascii="Arial Narrow" w:hAnsi="Arial Narrow"/>
                <w:b/>
                <w:bCs/>
                <w:sz w:val="24"/>
                <w:szCs w:val="24"/>
              </w:rPr>
              <w:t>(100% Personal Fijo / 0% Personal Temporal)</w:t>
            </w:r>
          </w:p>
        </w:tc>
      </w:tr>
    </w:tbl>
    <w:p w14:paraId="1596AFB8" w14:textId="77777777" w:rsidR="00E23410" w:rsidRPr="00012A85" w:rsidRDefault="00E23410">
      <w:pPr>
        <w:spacing w:line="231" w:lineRule="exact"/>
        <w:jc w:val="both"/>
        <w:rPr>
          <w:rFonts w:ascii="Arial Narrow" w:hAnsi="Arial Narrow" w:cs="Arial"/>
          <w:sz w:val="24"/>
          <w:szCs w:val="24"/>
        </w:rPr>
        <w:sectPr w:rsidR="00E23410" w:rsidRPr="00012A85" w:rsidSect="003E05DA">
          <w:headerReference w:type="default" r:id="rId7"/>
          <w:footerReference w:type="default" r:id="rId8"/>
          <w:type w:val="continuous"/>
          <w:pgSz w:w="11900" w:h="16820"/>
          <w:pgMar w:top="1920" w:right="1020" w:bottom="1220" w:left="1120" w:header="727" w:footer="1030" w:gutter="0"/>
          <w:pgNumType w:start="1"/>
          <w:cols w:space="720"/>
        </w:sectPr>
      </w:pPr>
    </w:p>
    <w:p w14:paraId="50DFE2D6" w14:textId="77777777" w:rsidR="00E23410" w:rsidRPr="00012A85" w:rsidRDefault="00E23410">
      <w:pPr>
        <w:pStyle w:val="Textoindependiente"/>
        <w:spacing w:before="154"/>
        <w:rPr>
          <w:rFonts w:ascii="Arial Narrow" w:hAnsi="Arial Narrow" w:cs="Arial"/>
          <w:sz w:val="24"/>
          <w:szCs w:val="24"/>
        </w:rPr>
      </w:pPr>
    </w:p>
    <w:p w14:paraId="44299FD5" w14:textId="77777777" w:rsidR="00E23410" w:rsidRPr="00012A85" w:rsidRDefault="00E23410">
      <w:pPr>
        <w:pStyle w:val="Textoindependiente"/>
        <w:spacing w:before="1"/>
        <w:rPr>
          <w:rFonts w:ascii="Arial Narrow" w:hAnsi="Arial Narrow" w:cs="Arial"/>
          <w:sz w:val="24"/>
          <w:szCs w:val="24"/>
        </w:rPr>
      </w:pPr>
    </w:p>
    <w:p w14:paraId="0BE59449" w14:textId="4D59749E" w:rsidR="00E23410" w:rsidRPr="00126826" w:rsidRDefault="00BD20BE">
      <w:pPr>
        <w:ind w:left="320"/>
        <w:rPr>
          <w:rFonts w:ascii="Arial Narrow" w:hAnsi="Arial Narrow" w:cs="Arial"/>
          <w:b/>
          <w:sz w:val="24"/>
          <w:szCs w:val="24"/>
        </w:rPr>
      </w:pPr>
      <w:r w:rsidRPr="00126826">
        <w:rPr>
          <w:rFonts w:ascii="Arial Narrow" w:hAnsi="Arial Narrow" w:cs="Arial"/>
          <w:b/>
          <w:w w:val="80"/>
          <w:sz w:val="24"/>
          <w:szCs w:val="24"/>
        </w:rPr>
        <w:t>PERSONAL</w:t>
      </w:r>
      <w:r w:rsidRPr="00126826">
        <w:rPr>
          <w:rFonts w:ascii="Arial Narrow" w:hAnsi="Arial Narrow" w:cs="Arial"/>
          <w:b/>
          <w:spacing w:val="7"/>
          <w:sz w:val="24"/>
          <w:szCs w:val="24"/>
        </w:rPr>
        <w:t xml:space="preserve"> </w:t>
      </w:r>
      <w:r w:rsidRPr="00126826">
        <w:rPr>
          <w:rFonts w:ascii="Arial Narrow" w:hAnsi="Arial Narrow" w:cs="Arial"/>
          <w:b/>
          <w:w w:val="80"/>
          <w:sz w:val="24"/>
          <w:szCs w:val="24"/>
        </w:rPr>
        <w:t>TEMPORAL:</w:t>
      </w:r>
      <w:r w:rsidRPr="00126826">
        <w:rPr>
          <w:rFonts w:ascii="Arial Narrow" w:hAnsi="Arial Narrow" w:cs="Arial"/>
          <w:b/>
          <w:spacing w:val="7"/>
          <w:sz w:val="24"/>
          <w:szCs w:val="24"/>
        </w:rPr>
        <w:t xml:space="preserve"> </w:t>
      </w:r>
      <w:r w:rsidR="00126826" w:rsidRPr="00126826">
        <w:rPr>
          <w:rFonts w:ascii="Arial Narrow" w:hAnsi="Arial Narrow" w:cs="Arial"/>
          <w:b/>
          <w:spacing w:val="-5"/>
          <w:w w:val="80"/>
          <w:sz w:val="24"/>
          <w:szCs w:val="24"/>
        </w:rPr>
        <w:t>0</w:t>
      </w:r>
    </w:p>
    <w:p w14:paraId="01766933" w14:textId="77777777" w:rsidR="00E23410" w:rsidRPr="00012A85" w:rsidRDefault="00E23410">
      <w:pPr>
        <w:pStyle w:val="Textoindependiente"/>
        <w:spacing w:before="21"/>
        <w:rPr>
          <w:rFonts w:ascii="Arial Narrow" w:hAnsi="Arial Narrow" w:cs="Arial"/>
          <w:b/>
          <w:sz w:val="24"/>
          <w:szCs w:val="2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844"/>
        <w:gridCol w:w="4821"/>
      </w:tblGrid>
      <w:tr w:rsidR="00E23410" w:rsidRPr="00012A85" w14:paraId="48FC1100" w14:textId="77777777">
        <w:trPr>
          <w:trHeight w:val="505"/>
        </w:trPr>
        <w:tc>
          <w:tcPr>
            <w:tcW w:w="2835" w:type="dxa"/>
          </w:tcPr>
          <w:p w14:paraId="36AE713E" w14:textId="77777777" w:rsidR="00E23410" w:rsidRPr="00012A85" w:rsidRDefault="00BD20BE">
            <w:pPr>
              <w:pStyle w:val="TableParagraph"/>
              <w:spacing w:before="127"/>
              <w:ind w:left="9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12A85">
              <w:rPr>
                <w:rFonts w:ascii="Arial Narrow" w:hAnsi="Arial Narrow" w:cs="Arial"/>
                <w:b/>
                <w:spacing w:val="-2"/>
                <w:w w:val="90"/>
                <w:sz w:val="24"/>
                <w:szCs w:val="24"/>
              </w:rPr>
              <w:t>PERFIL</w:t>
            </w:r>
          </w:p>
        </w:tc>
        <w:tc>
          <w:tcPr>
            <w:tcW w:w="1844" w:type="dxa"/>
          </w:tcPr>
          <w:p w14:paraId="5D3B1557" w14:textId="77777777" w:rsidR="00E23410" w:rsidRPr="00012A85" w:rsidRDefault="00BD20BE">
            <w:pPr>
              <w:pStyle w:val="TableParagraph"/>
              <w:spacing w:line="252" w:lineRule="exact"/>
              <w:ind w:left="410" w:hanging="269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12A85">
              <w:rPr>
                <w:rFonts w:ascii="Arial Narrow" w:hAnsi="Arial Narrow" w:cs="Arial"/>
                <w:b/>
                <w:w w:val="80"/>
                <w:sz w:val="24"/>
                <w:szCs w:val="24"/>
              </w:rPr>
              <w:t>FECHA</w:t>
            </w:r>
            <w:r w:rsidRPr="00012A85">
              <w:rPr>
                <w:rFonts w:ascii="Arial Narrow" w:hAnsi="Arial Narrow" w:cs="Arial"/>
                <w:b/>
                <w:spacing w:val="-1"/>
                <w:w w:val="80"/>
                <w:sz w:val="24"/>
                <w:szCs w:val="24"/>
              </w:rPr>
              <w:t xml:space="preserve"> </w:t>
            </w:r>
            <w:r w:rsidRPr="00012A85">
              <w:rPr>
                <w:rFonts w:ascii="Arial Narrow" w:hAnsi="Arial Narrow" w:cs="Arial"/>
                <w:b/>
                <w:w w:val="80"/>
                <w:sz w:val="24"/>
                <w:szCs w:val="24"/>
              </w:rPr>
              <w:t>DE</w:t>
            </w:r>
            <w:r w:rsidRPr="00012A85">
              <w:rPr>
                <w:rFonts w:ascii="Arial Narrow" w:hAnsi="Arial Narrow" w:cs="Arial"/>
                <w:b/>
                <w:spacing w:val="-1"/>
                <w:w w:val="80"/>
                <w:sz w:val="24"/>
                <w:szCs w:val="24"/>
              </w:rPr>
              <w:t xml:space="preserve"> </w:t>
            </w:r>
            <w:r w:rsidRPr="00012A85">
              <w:rPr>
                <w:rFonts w:ascii="Arial Narrow" w:hAnsi="Arial Narrow" w:cs="Arial"/>
                <w:b/>
                <w:w w:val="80"/>
                <w:sz w:val="24"/>
                <w:szCs w:val="24"/>
              </w:rPr>
              <w:t>FIN</w:t>
            </w:r>
            <w:r w:rsidRPr="00012A85">
              <w:rPr>
                <w:rFonts w:ascii="Arial Narrow" w:hAnsi="Arial Narrow" w:cs="Arial"/>
                <w:b/>
                <w:spacing w:val="-2"/>
                <w:w w:val="80"/>
                <w:sz w:val="24"/>
                <w:szCs w:val="24"/>
              </w:rPr>
              <w:t xml:space="preserve"> </w:t>
            </w:r>
            <w:r w:rsidRPr="00012A85">
              <w:rPr>
                <w:rFonts w:ascii="Arial Narrow" w:hAnsi="Arial Narrow" w:cs="Arial"/>
                <w:b/>
                <w:w w:val="80"/>
                <w:sz w:val="24"/>
                <w:szCs w:val="24"/>
              </w:rPr>
              <w:t xml:space="preserve">DE </w:t>
            </w:r>
            <w:r w:rsidRPr="00012A85">
              <w:rPr>
                <w:rFonts w:ascii="Arial Narrow" w:hAnsi="Arial Narrow" w:cs="Arial"/>
                <w:b/>
                <w:spacing w:val="-2"/>
                <w:w w:val="90"/>
                <w:sz w:val="24"/>
                <w:szCs w:val="24"/>
              </w:rPr>
              <w:t>CONTRATO</w:t>
            </w:r>
          </w:p>
        </w:tc>
        <w:tc>
          <w:tcPr>
            <w:tcW w:w="4821" w:type="dxa"/>
          </w:tcPr>
          <w:p w14:paraId="3EAE8A4A" w14:textId="77777777" w:rsidR="00E23410" w:rsidRPr="00012A85" w:rsidRDefault="00BD20BE">
            <w:pPr>
              <w:pStyle w:val="TableParagraph"/>
              <w:spacing w:line="252" w:lineRule="exact"/>
              <w:ind w:left="1972" w:hanging="1633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12A85">
              <w:rPr>
                <w:rFonts w:ascii="Arial Narrow" w:hAnsi="Arial Narrow" w:cs="Arial"/>
                <w:b/>
                <w:w w:val="80"/>
                <w:sz w:val="24"/>
                <w:szCs w:val="24"/>
              </w:rPr>
              <w:t xml:space="preserve">TAREAS DE ACUERDO A PERFIL Y PUESTO DE </w:t>
            </w:r>
            <w:r w:rsidRPr="0097400E">
              <w:rPr>
                <w:rFonts w:ascii="Arial Narrow" w:hAnsi="Arial Narrow" w:cs="Arial"/>
                <w:b/>
                <w:w w:val="80"/>
                <w:sz w:val="24"/>
                <w:szCs w:val="24"/>
              </w:rPr>
              <w:t>TRABAJO</w:t>
            </w:r>
          </w:p>
        </w:tc>
      </w:tr>
      <w:tr w:rsidR="00E23410" w:rsidRPr="00012A85" w14:paraId="61A37392" w14:textId="77777777" w:rsidTr="00545B90">
        <w:trPr>
          <w:trHeight w:val="1768"/>
        </w:trPr>
        <w:tc>
          <w:tcPr>
            <w:tcW w:w="2835" w:type="dxa"/>
            <w:vAlign w:val="center"/>
          </w:tcPr>
          <w:p w14:paraId="0924F7DB" w14:textId="69C12152" w:rsidR="00E23410" w:rsidRPr="00012A85" w:rsidRDefault="00E23410" w:rsidP="00545B90">
            <w:pPr>
              <w:pStyle w:val="TableParagrap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A4551A4" w14:textId="335F4AB0" w:rsidR="00E23410" w:rsidRPr="00012A85" w:rsidRDefault="00E23410" w:rsidP="00545B90">
            <w:pPr>
              <w:pStyle w:val="TableParagraph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821" w:type="dxa"/>
          </w:tcPr>
          <w:p w14:paraId="32E6F721" w14:textId="7BDB9E92" w:rsidR="00E23410" w:rsidRPr="00012A85" w:rsidRDefault="00E23410" w:rsidP="00545B90">
            <w:pPr>
              <w:pStyle w:val="TableParagraph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A3934" w:rsidRPr="00012A85" w14:paraId="7EA68B40" w14:textId="77777777" w:rsidTr="00545B90">
        <w:trPr>
          <w:trHeight w:val="1768"/>
        </w:trPr>
        <w:tc>
          <w:tcPr>
            <w:tcW w:w="2835" w:type="dxa"/>
            <w:vAlign w:val="center"/>
          </w:tcPr>
          <w:p w14:paraId="569585EC" w14:textId="71BA6D7D" w:rsidR="002A3934" w:rsidRPr="00012A85" w:rsidRDefault="002A3934" w:rsidP="00545B90">
            <w:pPr>
              <w:pStyle w:val="TableParagrap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13F9F6D" w14:textId="6CC8E307" w:rsidR="002A3934" w:rsidRPr="00012A85" w:rsidRDefault="002A3934" w:rsidP="00545B90">
            <w:pPr>
              <w:pStyle w:val="TableParagraph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821" w:type="dxa"/>
          </w:tcPr>
          <w:p w14:paraId="22324C51" w14:textId="31282965" w:rsidR="002A3934" w:rsidRPr="00012A85" w:rsidRDefault="002A3934" w:rsidP="00545B90">
            <w:pPr>
              <w:pStyle w:val="TableParagraph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6390F8F" w14:textId="1B428096" w:rsidR="00BD20BE" w:rsidRDefault="00BD20BE">
      <w:pPr>
        <w:rPr>
          <w:rFonts w:ascii="Arial" w:hAnsi="Arial" w:cs="Arial"/>
          <w:sz w:val="24"/>
          <w:szCs w:val="24"/>
        </w:rPr>
      </w:pPr>
    </w:p>
    <w:p w14:paraId="3DD4A98B" w14:textId="070E296D" w:rsidR="0047182E" w:rsidRPr="0047182E" w:rsidRDefault="0047182E" w:rsidP="0047182E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89C4CD7" w14:textId="70228A61" w:rsidR="0047182E" w:rsidRPr="0047182E" w:rsidRDefault="0047182E" w:rsidP="0047182E">
      <w:pPr>
        <w:rPr>
          <w:rFonts w:ascii="Arial" w:hAnsi="Arial" w:cs="Arial"/>
          <w:b/>
          <w:bCs/>
          <w:sz w:val="24"/>
          <w:szCs w:val="24"/>
        </w:rPr>
      </w:pPr>
    </w:p>
    <w:p w14:paraId="468C6BA1" w14:textId="33720BFF" w:rsidR="0047182E" w:rsidRPr="0047182E" w:rsidRDefault="0047182E" w:rsidP="0047182E">
      <w:pPr>
        <w:rPr>
          <w:rFonts w:ascii="Arial" w:hAnsi="Arial" w:cs="Arial"/>
          <w:sz w:val="24"/>
          <w:szCs w:val="24"/>
        </w:rPr>
      </w:pPr>
    </w:p>
    <w:p w14:paraId="614BB6F5" w14:textId="77777777" w:rsidR="0047182E" w:rsidRPr="00012A85" w:rsidRDefault="0047182E">
      <w:pPr>
        <w:rPr>
          <w:rFonts w:ascii="Arial" w:hAnsi="Arial" w:cs="Arial"/>
          <w:sz w:val="24"/>
          <w:szCs w:val="24"/>
        </w:rPr>
      </w:pPr>
    </w:p>
    <w:sectPr w:rsidR="0047182E" w:rsidRPr="00012A85">
      <w:pgSz w:w="11900" w:h="16820"/>
      <w:pgMar w:top="1920" w:right="1020" w:bottom="1220" w:left="1120" w:header="727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7A495" w14:textId="77777777" w:rsidR="00BE62C4" w:rsidRDefault="00BE62C4">
      <w:r>
        <w:separator/>
      </w:r>
    </w:p>
  </w:endnote>
  <w:endnote w:type="continuationSeparator" w:id="0">
    <w:p w14:paraId="2CD2D654" w14:textId="77777777" w:rsidR="00BE62C4" w:rsidRDefault="00BE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6E53C" w14:textId="77777777" w:rsidR="00E23410" w:rsidRDefault="00BD20BE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487387648" behindDoc="1" locked="0" layoutInCell="1" allowOverlap="1" wp14:anchorId="734D2E79" wp14:editId="72FCC1E7">
              <wp:simplePos x="0" y="0"/>
              <wp:positionH relativeFrom="page">
                <wp:posOffset>1068120</wp:posOffset>
              </wp:positionH>
              <wp:positionV relativeFrom="page">
                <wp:posOffset>9886208</wp:posOffset>
              </wp:positionV>
              <wp:extent cx="5428615" cy="3244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8615" cy="324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91D67" w14:textId="77777777" w:rsidR="00E23410" w:rsidRDefault="00BD20BE">
                          <w:pPr>
                            <w:spacing w:before="15"/>
                            <w:ind w:left="1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AFA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 xml:space="preserve"> Palma</w:t>
                          </w:r>
                        </w:p>
                        <w:p w14:paraId="19C9F3AD" w14:textId="77777777" w:rsidR="00E23410" w:rsidRDefault="00BD20BE">
                          <w:pPr>
                            <w:spacing w:before="107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CIF: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38559134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Núm.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Utilidad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Pública: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12570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Registro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Asociaciones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Gobierno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Canarias: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4461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3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afalapalma.net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D2E7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84.1pt;margin-top:778.45pt;width:427.45pt;height:25.55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" filled="f" stroked="f">
              <v:path arrowok="t"/>
              <v:textbox inset="0,0,0,0">
                <w:txbxContent>
                  <w:p w14:paraId="74591D67" w14:textId="77777777" w:rsidR="00E23410" w:rsidRDefault="00BD20BE">
                    <w:pPr>
                      <w:spacing w:before="15"/>
                      <w:ind w:left="1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AFA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La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 xml:space="preserve"> Palma</w:t>
                    </w:r>
                  </w:p>
                  <w:p w14:paraId="19C9F3AD" w14:textId="77777777" w:rsidR="00E23410" w:rsidRDefault="00BD20BE">
                    <w:pPr>
                      <w:spacing w:before="107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CIF: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38559134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Núm.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Utilidad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Pública: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12570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Registro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Asociaciones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Gobierno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Canarias: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4461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16"/>
                          <w:u w:val="single" w:color="0000FF"/>
                        </w:rPr>
                        <w:t>afalapalma.net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28F9C" w14:textId="77777777" w:rsidR="00BE62C4" w:rsidRDefault="00BE62C4">
      <w:r>
        <w:separator/>
      </w:r>
    </w:p>
  </w:footnote>
  <w:footnote w:type="continuationSeparator" w:id="0">
    <w:p w14:paraId="53FEAF4B" w14:textId="77777777" w:rsidR="00BE62C4" w:rsidRDefault="00BE6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6C53" w14:textId="77777777" w:rsidR="00E23410" w:rsidRDefault="00BD20BE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0E8D1255" wp14:editId="5504FCFA">
              <wp:simplePos x="0" y="0"/>
              <wp:positionH relativeFrom="page">
                <wp:posOffset>740968</wp:posOffset>
              </wp:positionH>
              <wp:positionV relativeFrom="page">
                <wp:posOffset>457200</wp:posOffset>
              </wp:positionV>
              <wp:extent cx="6118860" cy="767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18860" cy="767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837"/>
                            <w:gridCol w:w="4109"/>
                            <w:gridCol w:w="2553"/>
                          </w:tblGrid>
                          <w:tr w:rsidR="00E23410" w14:paraId="24E114F9" w14:textId="77777777">
                            <w:trPr>
                              <w:trHeight w:val="1178"/>
                            </w:trPr>
                            <w:tc>
                              <w:tcPr>
                                <w:tcW w:w="2837" w:type="dxa"/>
                              </w:tcPr>
                              <w:p w14:paraId="65A7B520" w14:textId="77777777" w:rsidR="00E23410" w:rsidRDefault="00E23410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09" w:type="dxa"/>
                              </w:tcPr>
                              <w:p w14:paraId="6DDC705A" w14:textId="77777777" w:rsidR="00E23410" w:rsidRDefault="00E23410">
                                <w:pPr>
                                  <w:pStyle w:val="TableParagraph"/>
                                  <w:spacing w:before="94"/>
                                  <w:rPr>
                                    <w:rFonts w:ascii="Times New Roman"/>
                                    <w:sz w:val="28"/>
                                  </w:rPr>
                                </w:pPr>
                              </w:p>
                              <w:p w14:paraId="3CCF23D5" w14:textId="77777777" w:rsidR="00E23410" w:rsidRDefault="00BD20BE">
                                <w:pPr>
                                  <w:pStyle w:val="TableParagraph"/>
                                  <w:ind w:left="278"/>
                                  <w:rPr>
                                    <w:rFonts w:ascii="Arial"/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8"/>
                                  </w:rPr>
                                  <w:t>Personal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8"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8"/>
                                  </w:rPr>
                                  <w:t>AFA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8"/>
                                  </w:rPr>
                                  <w:t>La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8"/>
                                  </w:rPr>
                                  <w:t>Palma</w:t>
                                </w:r>
                              </w:p>
                            </w:tc>
                            <w:tc>
                              <w:tcPr>
                                <w:tcW w:w="2553" w:type="dxa"/>
                              </w:tcPr>
                              <w:p w14:paraId="719E7506" w14:textId="77777777" w:rsidR="00E23410" w:rsidRDefault="00E23410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66FC4E6E" w14:textId="77777777" w:rsidR="00E23410" w:rsidRDefault="00E23410">
                                <w:pPr>
                                  <w:pStyle w:val="TableParagraph"/>
                                  <w:spacing w:before="12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7859B77C" w14:textId="44F1D28A" w:rsidR="00E23410" w:rsidRDefault="00BD20BE" w:rsidP="00765CE0">
                                <w:pPr>
                                  <w:pStyle w:val="TableParagraph"/>
                                  <w:ind w:left="40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 w:rsidR="00765CE0"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202</w:t>
                                </w:r>
                                <w:r w:rsidR="00D91E99"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 w14:paraId="69EE50EC" w14:textId="77777777" w:rsidR="00E23410" w:rsidRDefault="00E23410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D12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8.35pt;margin-top:36pt;width:481.8pt;height:60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837"/>
                      <w:gridCol w:w="4109"/>
                      <w:gridCol w:w="2553"/>
                    </w:tblGrid>
                    <w:tr w:rsidR="00E23410" w14:paraId="24E114F9" w14:textId="77777777">
                      <w:trPr>
                        <w:trHeight w:val="1178"/>
                      </w:trPr>
                      <w:tc>
                        <w:tcPr>
                          <w:tcW w:w="2837" w:type="dxa"/>
                        </w:tcPr>
                        <w:p w14:paraId="65A7B520" w14:textId="77777777" w:rsidR="00E23410" w:rsidRDefault="00E23410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4109" w:type="dxa"/>
                        </w:tcPr>
                        <w:p w14:paraId="6DDC705A" w14:textId="77777777" w:rsidR="00E23410" w:rsidRDefault="00E23410">
                          <w:pPr>
                            <w:pStyle w:val="TableParagraph"/>
                            <w:spacing w:before="94"/>
                            <w:rPr>
                              <w:rFonts w:ascii="Times New Roman"/>
                              <w:sz w:val="28"/>
                            </w:rPr>
                          </w:pPr>
                        </w:p>
                        <w:p w14:paraId="3CCF23D5" w14:textId="77777777" w:rsidR="00E23410" w:rsidRDefault="00BD20BE">
                          <w:pPr>
                            <w:pStyle w:val="TableParagraph"/>
                            <w:ind w:left="278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Personal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AFA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La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8"/>
                            </w:rPr>
                            <w:t>Palma</w:t>
                          </w:r>
                        </w:p>
                      </w:tc>
                      <w:tc>
                        <w:tcPr>
                          <w:tcW w:w="2553" w:type="dxa"/>
                        </w:tcPr>
                        <w:p w14:paraId="719E7506" w14:textId="77777777" w:rsidR="00E23410" w:rsidRDefault="00E23410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66FC4E6E" w14:textId="77777777" w:rsidR="00E23410" w:rsidRDefault="00E23410">
                          <w:pPr>
                            <w:pStyle w:val="TableParagraph"/>
                            <w:spacing w:before="12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7859B77C" w14:textId="44F1D28A" w:rsidR="00E23410" w:rsidRDefault="00BD20BE" w:rsidP="00765CE0">
                          <w:pPr>
                            <w:pStyle w:val="TableParagraph"/>
                            <w:ind w:left="40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Fecha: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765CE0">
                            <w:rPr>
                              <w:rFonts w:ascii="Arial"/>
                              <w:b/>
                              <w:sz w:val="20"/>
                            </w:rPr>
                            <w:t>202</w:t>
                          </w:r>
                          <w:r w:rsidR="00D91E99">
                            <w:rPr>
                              <w:rFonts w:ascii="Arial"/>
                              <w:b/>
                              <w:sz w:val="20"/>
                            </w:rPr>
                            <w:t>6</w:t>
                          </w:r>
                        </w:p>
                      </w:tc>
                    </w:tr>
                  </w:tbl>
                  <w:p w14:paraId="69EE50EC" w14:textId="77777777" w:rsidR="00E23410" w:rsidRDefault="00E23410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w:drawing>
        <wp:anchor distT="0" distB="0" distL="0" distR="0" simplePos="0" relativeHeight="487387136" behindDoc="1" locked="0" layoutInCell="1" allowOverlap="1" wp14:anchorId="3B69E234" wp14:editId="6817C77E">
          <wp:simplePos x="0" y="0"/>
          <wp:positionH relativeFrom="page">
            <wp:posOffset>992187</wp:posOffset>
          </wp:positionH>
          <wp:positionV relativeFrom="page">
            <wp:posOffset>466725</wp:posOffset>
          </wp:positionV>
          <wp:extent cx="1383664" cy="74739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3664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152D7"/>
    <w:multiLevelType w:val="hybridMultilevel"/>
    <w:tmpl w:val="23749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B742C"/>
    <w:multiLevelType w:val="hybridMultilevel"/>
    <w:tmpl w:val="0BA2B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30F99"/>
    <w:multiLevelType w:val="multilevel"/>
    <w:tmpl w:val="43D0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2075667">
    <w:abstractNumId w:val="1"/>
  </w:num>
  <w:num w:numId="2" w16cid:durableId="1182861743">
    <w:abstractNumId w:val="0"/>
  </w:num>
  <w:num w:numId="3" w16cid:durableId="405307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10"/>
    <w:rsid w:val="00012A85"/>
    <w:rsid w:val="00090DB3"/>
    <w:rsid w:val="00126826"/>
    <w:rsid w:val="002A3934"/>
    <w:rsid w:val="00320EA7"/>
    <w:rsid w:val="00385118"/>
    <w:rsid w:val="003E05DA"/>
    <w:rsid w:val="003E5947"/>
    <w:rsid w:val="003F6029"/>
    <w:rsid w:val="00420CED"/>
    <w:rsid w:val="0047182E"/>
    <w:rsid w:val="0049594D"/>
    <w:rsid w:val="004A0A05"/>
    <w:rsid w:val="00545B90"/>
    <w:rsid w:val="005476F9"/>
    <w:rsid w:val="00573EAD"/>
    <w:rsid w:val="005A5E5A"/>
    <w:rsid w:val="006F3253"/>
    <w:rsid w:val="00754997"/>
    <w:rsid w:val="00765CE0"/>
    <w:rsid w:val="008958D3"/>
    <w:rsid w:val="0089771F"/>
    <w:rsid w:val="0097400E"/>
    <w:rsid w:val="00A031B5"/>
    <w:rsid w:val="00A457DC"/>
    <w:rsid w:val="00BB4DF3"/>
    <w:rsid w:val="00BD20BE"/>
    <w:rsid w:val="00BE62C4"/>
    <w:rsid w:val="00C93C24"/>
    <w:rsid w:val="00CB369D"/>
    <w:rsid w:val="00D908FF"/>
    <w:rsid w:val="00D91E99"/>
    <w:rsid w:val="00DE7391"/>
    <w:rsid w:val="00E23410"/>
    <w:rsid w:val="00E3509D"/>
    <w:rsid w:val="00E953D7"/>
    <w:rsid w:val="00F4319B"/>
    <w:rsid w:val="00F45EAB"/>
    <w:rsid w:val="00FD04FF"/>
    <w:rsid w:val="00FE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50B5C"/>
  <w15:docId w15:val="{AF283FB0-9541-458C-AB6F-E2439E53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0C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18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320" w:right="380"/>
    </w:pPr>
    <w:rPr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65C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5CE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65C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5CE0"/>
    <w:rPr>
      <w:rFonts w:ascii="Arial MT" w:eastAsia="Arial MT" w:hAnsi="Arial MT" w:cs="Arial MT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0C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182E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8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falapalma.net/" TargetMode="External"/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3</Pages>
  <Words>704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Asociación NEP</cp:lastModifiedBy>
  <cp:revision>8</cp:revision>
  <dcterms:created xsi:type="dcterms:W3CDTF">2025-05-15T18:10:00Z</dcterms:created>
  <dcterms:modified xsi:type="dcterms:W3CDTF">2026-09-06T17:11:00Z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2024-04-09T00:00:00Z</vt:filetime>
  </property>
  <property fmtid="{D5CDD505-2E9C-101B-9397-08002B2CF9AE}" pid="5" name="Producer">
    <vt:lpwstr>Microsoft® Word 2019</vt:lpwstr>
  </property>
</Properties>
</file>