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E8084" w14:textId="77777777" w:rsidR="00FD639E" w:rsidRPr="00804DDA" w:rsidRDefault="00FD639E" w:rsidP="00FD639E">
      <w:pPr>
        <w:pStyle w:val="Ttulo2"/>
        <w:shd w:val="clear" w:color="auto" w:fill="FFFFFF"/>
        <w:spacing w:before="0" w:beforeAutospacing="0" w:after="0" w:afterAutospacing="0"/>
        <w:textAlignment w:val="baseline"/>
        <w:rPr>
          <w:rFonts w:ascii="Arial Narrow" w:hAnsi="Arial Narrow"/>
          <w:color w:val="4A4A4A"/>
        </w:rPr>
      </w:pPr>
      <w:r w:rsidRPr="00804DDA">
        <w:rPr>
          <w:rStyle w:val="Textoennegrita"/>
          <w:rFonts w:ascii="Arial Narrow" w:hAnsi="Arial Narrow"/>
          <w:b/>
          <w:bCs/>
          <w:color w:val="000000"/>
          <w:bdr w:val="none" w:sz="0" w:space="0" w:color="auto" w:frame="1"/>
        </w:rPr>
        <w:t>15.- Ayudas y subvenciones</w:t>
      </w:r>
    </w:p>
    <w:p w14:paraId="4AEBB1C5" w14:textId="77777777" w:rsidR="00FD639E" w:rsidRPr="00FD639E" w:rsidRDefault="00FD639E" w:rsidP="00B758C4">
      <w:pPr>
        <w:spacing w:line="360" w:lineRule="auto"/>
        <w:jc w:val="both"/>
        <w:rPr>
          <w:rFonts w:ascii="Arial Narrow" w:hAnsi="Arial Narrow" w:cs="Arial"/>
          <w:b/>
          <w:bCs/>
        </w:rPr>
      </w:pPr>
    </w:p>
    <w:p w14:paraId="4BBC274B" w14:textId="78AAC274" w:rsidR="00FD639E" w:rsidRPr="00804DDA" w:rsidRDefault="00FD639E" w:rsidP="00B758C4">
      <w:pPr>
        <w:spacing w:line="360" w:lineRule="auto"/>
        <w:jc w:val="both"/>
        <w:rPr>
          <w:rStyle w:val="Textoennegrita"/>
          <w:rFonts w:ascii="Arial Narrow" w:hAnsi="Arial Narrow"/>
          <w:color w:val="000000"/>
          <w:sz w:val="32"/>
          <w:szCs w:val="32"/>
          <w:bdr w:val="none" w:sz="0" w:space="0" w:color="auto" w:frame="1"/>
          <w:shd w:val="clear" w:color="auto" w:fill="FFFFFF"/>
        </w:rPr>
      </w:pPr>
      <w:r w:rsidRPr="00804DDA">
        <w:rPr>
          <w:rStyle w:val="Textoennegrita"/>
          <w:rFonts w:ascii="Arial Narrow" w:hAnsi="Arial Narrow"/>
          <w:color w:val="000000"/>
          <w:sz w:val="32"/>
          <w:szCs w:val="32"/>
          <w:bdr w:val="none" w:sz="0" w:space="0" w:color="auto" w:frame="1"/>
          <w:shd w:val="clear" w:color="auto" w:fill="FFFFFF"/>
        </w:rPr>
        <w:t>15.2. Relación de ayudas y subvenciones concedidas a lo largo de cada ejercicio</w:t>
      </w:r>
    </w:p>
    <w:p w14:paraId="745B8FCC" w14:textId="77777777" w:rsidR="00282FE9" w:rsidRDefault="00282FE9" w:rsidP="00804DDA">
      <w:pPr>
        <w:jc w:val="both"/>
        <w:rPr>
          <w:rStyle w:val="Textoennegrita"/>
          <w:rFonts w:ascii="Arial Narrow" w:hAnsi="Arial Narrow"/>
          <w:color w:val="000000"/>
          <w:sz w:val="28"/>
          <w:szCs w:val="28"/>
          <w:bdr w:val="none" w:sz="0" w:space="0" w:color="auto" w:frame="1"/>
          <w:shd w:val="clear" w:color="auto" w:fill="FFFFFF"/>
        </w:rPr>
      </w:pPr>
    </w:p>
    <w:p w14:paraId="4BD9A0B1" w14:textId="4D33FF8C" w:rsidR="00C422F0" w:rsidRDefault="00C422F0" w:rsidP="00C422F0">
      <w:pPr>
        <w:spacing w:line="276" w:lineRule="auto"/>
        <w:jc w:val="both"/>
        <w:rPr>
          <w:rFonts w:ascii="Arial Narrow" w:hAnsi="Arial Narrow" w:cs="Arial"/>
          <w:b/>
          <w:bCs/>
          <w:sz w:val="28"/>
          <w:szCs w:val="28"/>
        </w:rPr>
      </w:pPr>
      <w:r w:rsidRPr="00FD639E">
        <w:rPr>
          <w:rFonts w:ascii="Arial Narrow" w:hAnsi="Arial Narrow" w:cs="Arial"/>
          <w:b/>
          <w:bCs/>
          <w:sz w:val="28"/>
          <w:szCs w:val="28"/>
        </w:rPr>
        <w:t>15.2.</w:t>
      </w:r>
      <w:r>
        <w:rPr>
          <w:rFonts w:ascii="Arial Narrow" w:hAnsi="Arial Narrow" w:cs="Arial"/>
          <w:b/>
          <w:bCs/>
          <w:sz w:val="28"/>
          <w:szCs w:val="28"/>
        </w:rPr>
        <w:t>9</w:t>
      </w:r>
      <w:r w:rsidRPr="00FD639E">
        <w:rPr>
          <w:rFonts w:ascii="Arial Narrow" w:hAnsi="Arial Narrow" w:cs="Arial"/>
          <w:b/>
          <w:bCs/>
          <w:sz w:val="28"/>
          <w:szCs w:val="28"/>
        </w:rPr>
        <w:t xml:space="preserve"> Ayudas y subvenciones recibidas en 202</w:t>
      </w:r>
      <w:r>
        <w:rPr>
          <w:rFonts w:ascii="Arial Narrow" w:hAnsi="Arial Narrow" w:cs="Arial"/>
          <w:b/>
          <w:bCs/>
          <w:sz w:val="28"/>
          <w:szCs w:val="28"/>
        </w:rPr>
        <w:t>6</w:t>
      </w:r>
      <w:r w:rsidRPr="00FD639E">
        <w:rPr>
          <w:rFonts w:ascii="Arial Narrow" w:hAnsi="Arial Narrow" w:cs="Arial"/>
          <w:b/>
          <w:bCs/>
          <w:sz w:val="28"/>
          <w:szCs w:val="28"/>
        </w:rPr>
        <w:t>:</w:t>
      </w:r>
    </w:p>
    <w:p w14:paraId="40C5DFC2" w14:textId="77777777" w:rsidR="00C422F0" w:rsidRDefault="00C422F0" w:rsidP="00C422F0">
      <w:pPr>
        <w:spacing w:line="276" w:lineRule="auto"/>
        <w:jc w:val="both"/>
        <w:rPr>
          <w:rFonts w:ascii="Arial Narrow" w:hAnsi="Arial Narrow" w:cs="Arial"/>
          <w:b/>
          <w:bCs/>
          <w:sz w:val="28"/>
          <w:szCs w:val="28"/>
        </w:rPr>
      </w:pPr>
    </w:p>
    <w:p w14:paraId="57AB3D09" w14:textId="77777777" w:rsidR="00804DDA" w:rsidRPr="00804DDA" w:rsidRDefault="00804DDA" w:rsidP="00804DDA">
      <w:pPr>
        <w:spacing w:line="276" w:lineRule="auto"/>
        <w:jc w:val="both"/>
        <w:rPr>
          <w:rFonts w:ascii="Arial Narrow" w:hAnsi="Arial Narrow" w:cs="Arial"/>
          <w:b/>
          <w:bCs/>
        </w:rPr>
      </w:pPr>
      <w:r w:rsidRPr="00804DDA">
        <w:rPr>
          <w:rFonts w:ascii="Arial Narrow" w:hAnsi="Arial Narrow" w:cs="Arial"/>
          <w:b/>
          <w:bCs/>
        </w:rPr>
        <w:t>1.– Gestión de plazas insulares vinculadas a la prestación del Servicio de la Promoción de la Autonomía Personal</w:t>
      </w:r>
    </w:p>
    <w:p w14:paraId="3792BE74" w14:textId="77777777" w:rsidR="00804DDA" w:rsidRDefault="00804DDA" w:rsidP="00804DDA">
      <w:pPr>
        <w:spacing w:line="276" w:lineRule="auto"/>
        <w:jc w:val="both"/>
        <w:rPr>
          <w:rFonts w:ascii="Arial Narrow" w:hAnsi="Arial Narrow" w:cs="Arial"/>
          <w:b/>
          <w:bCs/>
        </w:rPr>
      </w:pPr>
    </w:p>
    <w:p w14:paraId="5F515A3C" w14:textId="2C89A52F" w:rsidR="00804DDA" w:rsidRDefault="00804DDA" w:rsidP="00804DDA">
      <w:pPr>
        <w:spacing w:line="276" w:lineRule="auto"/>
        <w:jc w:val="both"/>
        <w:rPr>
          <w:rFonts w:ascii="Arial Narrow" w:hAnsi="Arial Narrow" w:cs="Arial"/>
        </w:rPr>
      </w:pPr>
      <w:r w:rsidRPr="00804DDA">
        <w:rPr>
          <w:rFonts w:ascii="Arial Narrow" w:hAnsi="Arial Narrow" w:cs="Arial"/>
        </w:rPr>
        <w:t>Este servicio consiste en actuaciones destinadas a mejorar la calidad de vida de las personas usuarias, promoviendo las capacidades que le permitan mantener y desarrollar la autonomía en su vida personal, familiar y social en su entorno el mayor tiempo posible, siendo dichas intervenciones llevadas a cabo en los propios domicilios.</w:t>
      </w:r>
    </w:p>
    <w:p w14:paraId="2F286105" w14:textId="77777777" w:rsidR="00804DDA" w:rsidRPr="00804DDA" w:rsidRDefault="00804DDA" w:rsidP="00804DDA">
      <w:pPr>
        <w:spacing w:line="276" w:lineRule="auto"/>
        <w:jc w:val="both"/>
        <w:rPr>
          <w:rFonts w:ascii="Arial Narrow" w:hAnsi="Arial Narrow" w:cs="Arial"/>
        </w:rPr>
      </w:pPr>
    </w:p>
    <w:p w14:paraId="4EFF9314" w14:textId="77777777" w:rsidR="00804DDA" w:rsidRDefault="00804DDA" w:rsidP="00804DDA">
      <w:pPr>
        <w:spacing w:line="276" w:lineRule="auto"/>
        <w:jc w:val="both"/>
        <w:rPr>
          <w:rFonts w:ascii="Arial Narrow" w:hAnsi="Arial Narrow" w:cs="Arial"/>
        </w:rPr>
      </w:pPr>
      <w:r w:rsidRPr="00804DDA">
        <w:rPr>
          <w:rFonts w:ascii="Arial Narrow" w:hAnsi="Arial Narrow" w:cs="Arial"/>
        </w:rPr>
        <w:t>A través de este servicio de carácter insular, se pretende rehabilitar, mantener y/o promover la autonomía física, cognitiva y emocional en el medio natural donde se desenvuelven las personas que conviven con una situación de dependencia, así como asesorar y orientar a sus familiares acerca de cómo afrontar el cuidado en el hogar, por parte de un equipo de profesionales que ajustan sus intervenciones a la realidad concreta de las personas en el propio entorno domiciliario y familiar.</w:t>
      </w:r>
    </w:p>
    <w:p w14:paraId="56895F18" w14:textId="77777777" w:rsidR="00804DDA" w:rsidRPr="00804DDA" w:rsidRDefault="00804DDA" w:rsidP="00804DDA">
      <w:pPr>
        <w:spacing w:line="276" w:lineRule="auto"/>
        <w:jc w:val="both"/>
        <w:rPr>
          <w:rFonts w:ascii="Arial Narrow" w:hAnsi="Arial Narrow" w:cs="Arial"/>
        </w:rPr>
      </w:pPr>
    </w:p>
    <w:p w14:paraId="3DBA3398" w14:textId="2E153491" w:rsidR="00804DDA" w:rsidRPr="00804DDA" w:rsidRDefault="00804DDA" w:rsidP="00804DDA">
      <w:pPr>
        <w:spacing w:line="276" w:lineRule="auto"/>
        <w:jc w:val="center"/>
        <w:rPr>
          <w:rFonts w:ascii="Arial Narrow" w:hAnsi="Arial Narrow" w:cs="Arial"/>
          <w:b/>
          <w:bCs/>
        </w:rPr>
      </w:pPr>
      <w:r w:rsidRPr="00804DDA">
        <w:rPr>
          <w:rFonts w:ascii="Arial Narrow" w:hAnsi="Arial Narrow" w:cs="Arial"/>
          <w:b/>
          <w:bCs/>
        </w:rPr>
        <w:drawing>
          <wp:inline distT="0" distB="0" distL="0" distR="0" wp14:anchorId="6E96E56B" wp14:editId="412ACB29">
            <wp:extent cx="3873362" cy="2732104"/>
            <wp:effectExtent l="0" t="0" r="0" b="0"/>
            <wp:docPr id="74377528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7079" cy="2741779"/>
                    </a:xfrm>
                    <a:prstGeom prst="rect">
                      <a:avLst/>
                    </a:prstGeom>
                    <a:noFill/>
                    <a:ln>
                      <a:noFill/>
                    </a:ln>
                  </pic:spPr>
                </pic:pic>
              </a:graphicData>
            </a:graphic>
          </wp:inline>
        </w:drawing>
      </w:r>
    </w:p>
    <w:p w14:paraId="23339084" w14:textId="77777777" w:rsidR="00804DDA" w:rsidRDefault="00804DDA" w:rsidP="00804DDA">
      <w:pPr>
        <w:spacing w:line="276" w:lineRule="auto"/>
        <w:jc w:val="both"/>
        <w:rPr>
          <w:rFonts w:ascii="Arial Narrow" w:hAnsi="Arial Narrow" w:cs="Arial"/>
          <w:b/>
          <w:bCs/>
        </w:rPr>
      </w:pPr>
    </w:p>
    <w:p w14:paraId="2B5A1314" w14:textId="6F12116E" w:rsidR="00804DDA" w:rsidRDefault="00804DDA" w:rsidP="00804DDA">
      <w:pPr>
        <w:spacing w:line="276" w:lineRule="auto"/>
        <w:jc w:val="both"/>
        <w:rPr>
          <w:rFonts w:ascii="Arial Narrow" w:hAnsi="Arial Narrow" w:cs="Arial"/>
        </w:rPr>
      </w:pPr>
      <w:r w:rsidRPr="00804DDA">
        <w:rPr>
          <w:rFonts w:ascii="Arial Narrow" w:hAnsi="Arial Narrow" w:cs="Arial"/>
        </w:rPr>
        <w:t>Las personas usuarias son atendidas por un equipo interdisciplinar de atención social, psicología, fisioterapia y terapia ocupacional, junto con el apoyo del Equipo Técnico de Apoyo a la Autonomía en el Entorno, que refuerza en el día a día las actuaciones establecidas en el plan de intervención.</w:t>
      </w:r>
    </w:p>
    <w:p w14:paraId="6D260A90" w14:textId="77777777" w:rsidR="00804DDA" w:rsidRDefault="00804DDA" w:rsidP="00804DDA">
      <w:pPr>
        <w:spacing w:line="276" w:lineRule="auto"/>
        <w:jc w:val="both"/>
        <w:rPr>
          <w:rFonts w:ascii="Arial Narrow" w:hAnsi="Arial Narrow" w:cs="Arial"/>
        </w:rPr>
      </w:pPr>
    </w:p>
    <w:p w14:paraId="52B52811" w14:textId="77777777" w:rsidR="00804DDA" w:rsidRPr="00804DDA" w:rsidRDefault="00804DDA" w:rsidP="00804DDA">
      <w:pPr>
        <w:spacing w:line="276" w:lineRule="auto"/>
        <w:jc w:val="both"/>
        <w:rPr>
          <w:rFonts w:ascii="Arial Narrow" w:hAnsi="Arial Narrow" w:cs="Arial"/>
        </w:rPr>
      </w:pPr>
    </w:p>
    <w:p w14:paraId="399ABD55" w14:textId="77777777" w:rsidR="00804DDA" w:rsidRPr="00804DDA" w:rsidRDefault="00804DDA" w:rsidP="00804DDA">
      <w:pPr>
        <w:numPr>
          <w:ilvl w:val="0"/>
          <w:numId w:val="43"/>
        </w:numPr>
        <w:spacing w:line="276" w:lineRule="auto"/>
        <w:jc w:val="both"/>
        <w:rPr>
          <w:rFonts w:ascii="Arial Narrow" w:hAnsi="Arial Narrow" w:cs="Arial"/>
          <w:b/>
          <w:bCs/>
        </w:rPr>
      </w:pPr>
      <w:r w:rsidRPr="00804DDA">
        <w:rPr>
          <w:rFonts w:ascii="Arial Narrow" w:hAnsi="Arial Narrow" w:cs="Arial"/>
          <w:b/>
          <w:bCs/>
        </w:rPr>
        <w:t>Financia: </w:t>
      </w:r>
      <w:r w:rsidRPr="00804DDA">
        <w:rPr>
          <w:rFonts w:ascii="Arial Narrow" w:hAnsi="Arial Narrow" w:cs="Arial"/>
        </w:rPr>
        <w:t>Gobierno de Canarias y Cabildo de La Palma.</w:t>
      </w:r>
    </w:p>
    <w:p w14:paraId="005E4245" w14:textId="77777777" w:rsidR="00804DDA" w:rsidRPr="00804DDA" w:rsidRDefault="00804DDA" w:rsidP="00804DDA">
      <w:pPr>
        <w:numPr>
          <w:ilvl w:val="0"/>
          <w:numId w:val="43"/>
        </w:numPr>
        <w:spacing w:line="276" w:lineRule="auto"/>
        <w:jc w:val="both"/>
        <w:rPr>
          <w:rFonts w:ascii="Arial Narrow" w:hAnsi="Arial Narrow" w:cs="Arial"/>
          <w:b/>
          <w:bCs/>
        </w:rPr>
      </w:pPr>
      <w:r w:rsidRPr="00804DDA">
        <w:rPr>
          <w:rFonts w:ascii="Arial Narrow" w:hAnsi="Arial Narrow" w:cs="Arial"/>
          <w:b/>
          <w:bCs/>
        </w:rPr>
        <w:t>Importe: </w:t>
      </w:r>
      <w:r w:rsidRPr="00804DDA">
        <w:rPr>
          <w:rFonts w:ascii="Arial Narrow" w:hAnsi="Arial Narrow" w:cs="Arial"/>
        </w:rPr>
        <w:t>370.800,00 euros</w:t>
      </w:r>
    </w:p>
    <w:p w14:paraId="3B21031E" w14:textId="77777777" w:rsidR="00804DDA" w:rsidRPr="00804DDA" w:rsidRDefault="00804DDA" w:rsidP="00804DDA">
      <w:pPr>
        <w:numPr>
          <w:ilvl w:val="0"/>
          <w:numId w:val="43"/>
        </w:numPr>
        <w:spacing w:line="276" w:lineRule="auto"/>
        <w:jc w:val="both"/>
        <w:rPr>
          <w:rFonts w:ascii="Arial Narrow" w:hAnsi="Arial Narrow" w:cs="Arial"/>
          <w:b/>
          <w:bCs/>
        </w:rPr>
      </w:pPr>
      <w:r w:rsidRPr="00804DDA">
        <w:rPr>
          <w:rFonts w:ascii="Arial Narrow" w:hAnsi="Arial Narrow" w:cs="Arial"/>
          <w:b/>
          <w:bCs/>
        </w:rPr>
        <w:t xml:space="preserve">N.º de beneficiarios/as: </w:t>
      </w:r>
      <w:r w:rsidRPr="00804DDA">
        <w:rPr>
          <w:rFonts w:ascii="Arial Narrow" w:hAnsi="Arial Narrow" w:cs="Arial"/>
        </w:rPr>
        <w:t>30 personas usuarias.</w:t>
      </w:r>
    </w:p>
    <w:p w14:paraId="7C817CA0" w14:textId="77777777" w:rsidR="00804DDA" w:rsidRPr="00804DDA" w:rsidRDefault="00804DDA" w:rsidP="00804DDA">
      <w:pPr>
        <w:numPr>
          <w:ilvl w:val="0"/>
          <w:numId w:val="43"/>
        </w:numPr>
        <w:spacing w:line="276" w:lineRule="auto"/>
        <w:jc w:val="both"/>
        <w:rPr>
          <w:rFonts w:ascii="Arial Narrow" w:hAnsi="Arial Narrow" w:cs="Arial"/>
          <w:b/>
          <w:bCs/>
        </w:rPr>
      </w:pPr>
      <w:r w:rsidRPr="00804DDA">
        <w:rPr>
          <w:rFonts w:ascii="Arial Narrow" w:hAnsi="Arial Narrow" w:cs="Arial"/>
          <w:b/>
          <w:bCs/>
        </w:rPr>
        <w:t xml:space="preserve">Vigencia: </w:t>
      </w:r>
      <w:r w:rsidRPr="00804DDA">
        <w:rPr>
          <w:rFonts w:ascii="Arial Narrow" w:hAnsi="Arial Narrow" w:cs="Arial"/>
        </w:rPr>
        <w:t>1 de enero a 31 de diciembre 2026.</w:t>
      </w:r>
    </w:p>
    <w:p w14:paraId="418AAA3C" w14:textId="77777777" w:rsidR="00804DDA" w:rsidRDefault="00804DDA" w:rsidP="00804DDA">
      <w:pPr>
        <w:spacing w:line="276" w:lineRule="auto"/>
        <w:jc w:val="both"/>
        <w:rPr>
          <w:rFonts w:ascii="Arial Narrow" w:hAnsi="Arial Narrow" w:cs="Arial"/>
          <w:b/>
          <w:bCs/>
        </w:rPr>
      </w:pPr>
    </w:p>
    <w:p w14:paraId="0E96EF7A" w14:textId="0ACEFB48" w:rsidR="00804DDA" w:rsidRPr="00804DDA" w:rsidRDefault="00804DDA" w:rsidP="00804DDA">
      <w:pPr>
        <w:spacing w:line="276" w:lineRule="auto"/>
        <w:jc w:val="both"/>
        <w:rPr>
          <w:rFonts w:ascii="Arial Narrow" w:hAnsi="Arial Narrow" w:cs="Arial"/>
          <w:b/>
          <w:bCs/>
        </w:rPr>
      </w:pPr>
      <w:r w:rsidRPr="00804DDA">
        <w:rPr>
          <w:rFonts w:ascii="Arial Narrow" w:hAnsi="Arial Narrow" w:cs="Arial"/>
          <w:b/>
          <w:bCs/>
        </w:rPr>
        <w:t>2.– Gestión del Servicio de Ayuda a Domicilio para personas en situación de Dependencia del municipio de Breña Baja.</w:t>
      </w:r>
    </w:p>
    <w:p w14:paraId="5B3A7591" w14:textId="77777777" w:rsidR="00804DDA" w:rsidRDefault="00804DDA" w:rsidP="00804DDA">
      <w:pPr>
        <w:spacing w:line="276" w:lineRule="auto"/>
        <w:jc w:val="both"/>
        <w:rPr>
          <w:rFonts w:ascii="Arial Narrow" w:hAnsi="Arial Narrow" w:cs="Arial"/>
          <w:b/>
          <w:bCs/>
        </w:rPr>
      </w:pPr>
    </w:p>
    <w:p w14:paraId="4F6DDDC8" w14:textId="7FB198A9" w:rsidR="00804DDA" w:rsidRDefault="00804DDA" w:rsidP="00804DDA">
      <w:pPr>
        <w:spacing w:line="276" w:lineRule="auto"/>
        <w:jc w:val="both"/>
        <w:rPr>
          <w:rFonts w:ascii="Arial Narrow" w:hAnsi="Arial Narrow" w:cs="Arial"/>
        </w:rPr>
      </w:pPr>
      <w:r w:rsidRPr="00804DDA">
        <w:rPr>
          <w:rFonts w:ascii="Arial Narrow" w:hAnsi="Arial Narrow" w:cs="Arial"/>
        </w:rPr>
        <w:t>El Servicio de Ayuda a Domicilio, prestado mediante convenio con el Ayuntamiento de Breña Baja, tiene como finalidad favorecer la permanencia de las personas en situación de dependencia del municipio en su propio entorno, mejorando su calidad de vida y la de sus familias mediante una atención integral y adaptada a sus necesidades específicas, evitando o retrasando en la medida de lo posible su institucionalización.</w:t>
      </w:r>
    </w:p>
    <w:p w14:paraId="277FCF54" w14:textId="77777777" w:rsidR="00804DDA" w:rsidRPr="00804DDA" w:rsidRDefault="00804DDA" w:rsidP="00804DDA">
      <w:pPr>
        <w:spacing w:line="276" w:lineRule="auto"/>
        <w:jc w:val="both"/>
        <w:rPr>
          <w:rFonts w:ascii="Arial Narrow" w:hAnsi="Arial Narrow" w:cs="Arial"/>
        </w:rPr>
      </w:pPr>
    </w:p>
    <w:p w14:paraId="44E21FEB" w14:textId="77777777" w:rsidR="00804DDA" w:rsidRDefault="00804DDA" w:rsidP="00804DDA">
      <w:pPr>
        <w:spacing w:line="276" w:lineRule="auto"/>
        <w:jc w:val="both"/>
        <w:rPr>
          <w:rFonts w:ascii="Arial Narrow" w:hAnsi="Arial Narrow" w:cs="Arial"/>
        </w:rPr>
      </w:pPr>
      <w:r w:rsidRPr="00804DDA">
        <w:rPr>
          <w:rFonts w:ascii="Arial Narrow" w:hAnsi="Arial Narrow" w:cs="Arial"/>
        </w:rPr>
        <w:t>Este proyecto permitirá que, tras una valoración integral desde el área social, cognitiva y de la física, las personas dependientes que tengan asignada esta prestación desde la DG de Dependencia del Gobierno de Canarias, reciban el Servicio de Ayuda a Domicilio a lo largo del año 2026, adaptado a sus necesidades específicas.</w:t>
      </w:r>
    </w:p>
    <w:p w14:paraId="07058FB0" w14:textId="77777777" w:rsidR="00804DDA" w:rsidRPr="00804DDA" w:rsidRDefault="00804DDA" w:rsidP="00804DDA">
      <w:pPr>
        <w:spacing w:line="276" w:lineRule="auto"/>
        <w:jc w:val="both"/>
        <w:rPr>
          <w:rFonts w:ascii="Arial Narrow" w:hAnsi="Arial Narrow" w:cs="Arial"/>
        </w:rPr>
      </w:pPr>
    </w:p>
    <w:p w14:paraId="31EF412E" w14:textId="7AFD182B" w:rsidR="00804DDA" w:rsidRPr="00804DDA" w:rsidRDefault="00804DDA" w:rsidP="00804DDA">
      <w:pPr>
        <w:spacing w:line="276" w:lineRule="auto"/>
        <w:jc w:val="center"/>
        <w:rPr>
          <w:rFonts w:ascii="Arial Narrow" w:hAnsi="Arial Narrow" w:cs="Arial"/>
          <w:b/>
          <w:bCs/>
        </w:rPr>
      </w:pPr>
      <w:r w:rsidRPr="00804DDA">
        <w:rPr>
          <w:rFonts w:ascii="Arial Narrow" w:hAnsi="Arial Narrow" w:cs="Arial"/>
          <w:b/>
          <w:bCs/>
        </w:rPr>
        <w:drawing>
          <wp:inline distT="0" distB="0" distL="0" distR="0" wp14:anchorId="2DEC2745" wp14:editId="6A516322">
            <wp:extent cx="3751691" cy="2646282"/>
            <wp:effectExtent l="0" t="0" r="1270" b="1905"/>
            <wp:docPr id="201983169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0140" cy="2652242"/>
                    </a:xfrm>
                    <a:prstGeom prst="rect">
                      <a:avLst/>
                    </a:prstGeom>
                    <a:noFill/>
                    <a:ln>
                      <a:noFill/>
                    </a:ln>
                  </pic:spPr>
                </pic:pic>
              </a:graphicData>
            </a:graphic>
          </wp:inline>
        </w:drawing>
      </w:r>
    </w:p>
    <w:p w14:paraId="0CE69066" w14:textId="77777777" w:rsidR="00804DDA" w:rsidRDefault="00804DDA" w:rsidP="00804DDA">
      <w:pPr>
        <w:spacing w:line="276" w:lineRule="auto"/>
        <w:jc w:val="both"/>
        <w:rPr>
          <w:rFonts w:ascii="Arial Narrow" w:hAnsi="Arial Narrow" w:cs="Arial"/>
          <w:b/>
          <w:bCs/>
        </w:rPr>
      </w:pPr>
    </w:p>
    <w:p w14:paraId="42A44E23" w14:textId="4F550D28" w:rsidR="00804DDA" w:rsidRDefault="00804DDA" w:rsidP="00804DDA">
      <w:pPr>
        <w:spacing w:line="276" w:lineRule="auto"/>
        <w:jc w:val="both"/>
        <w:rPr>
          <w:rFonts w:ascii="Arial Narrow" w:hAnsi="Arial Narrow" w:cs="Arial"/>
        </w:rPr>
      </w:pPr>
      <w:r w:rsidRPr="00804DDA">
        <w:rPr>
          <w:rFonts w:ascii="Arial Narrow" w:hAnsi="Arial Narrow" w:cs="Arial"/>
        </w:rPr>
        <w:t>Estas personas usuarias son atendidas por un equipo técnico de atención social, fisioterapia y estimulación cognitiva, junto con el equipo de auxiliares de ayuda a domicilio, que despliegan un programa de atención integral adaptado a las necesidades de cada persona.</w:t>
      </w:r>
    </w:p>
    <w:p w14:paraId="677D72E2" w14:textId="77777777" w:rsidR="00804DDA" w:rsidRDefault="00804DDA" w:rsidP="00804DDA">
      <w:pPr>
        <w:spacing w:line="276" w:lineRule="auto"/>
        <w:jc w:val="both"/>
        <w:rPr>
          <w:rFonts w:ascii="Arial Narrow" w:hAnsi="Arial Narrow" w:cs="Arial"/>
        </w:rPr>
      </w:pPr>
    </w:p>
    <w:p w14:paraId="5A434675" w14:textId="77777777" w:rsidR="00804DDA" w:rsidRDefault="00804DDA" w:rsidP="00804DDA">
      <w:pPr>
        <w:spacing w:line="276" w:lineRule="auto"/>
        <w:jc w:val="both"/>
        <w:rPr>
          <w:rFonts w:ascii="Arial Narrow" w:hAnsi="Arial Narrow" w:cs="Arial"/>
        </w:rPr>
      </w:pPr>
    </w:p>
    <w:p w14:paraId="3EC1A884" w14:textId="77777777" w:rsidR="00804DDA" w:rsidRDefault="00804DDA" w:rsidP="00804DDA">
      <w:pPr>
        <w:spacing w:line="276" w:lineRule="auto"/>
        <w:jc w:val="both"/>
        <w:rPr>
          <w:rFonts w:ascii="Arial Narrow" w:hAnsi="Arial Narrow" w:cs="Arial"/>
        </w:rPr>
      </w:pPr>
    </w:p>
    <w:p w14:paraId="6403ADCC" w14:textId="77777777" w:rsidR="00804DDA" w:rsidRPr="00804DDA" w:rsidRDefault="00804DDA" w:rsidP="00804DDA">
      <w:pPr>
        <w:spacing w:line="276" w:lineRule="auto"/>
        <w:jc w:val="both"/>
        <w:rPr>
          <w:rFonts w:ascii="Arial Narrow" w:hAnsi="Arial Narrow" w:cs="Arial"/>
        </w:rPr>
      </w:pPr>
    </w:p>
    <w:p w14:paraId="3456790B" w14:textId="77777777" w:rsidR="00804DDA" w:rsidRPr="00804DDA" w:rsidRDefault="00804DDA" w:rsidP="00804DDA">
      <w:pPr>
        <w:numPr>
          <w:ilvl w:val="0"/>
          <w:numId w:val="44"/>
        </w:numPr>
        <w:spacing w:line="276" w:lineRule="auto"/>
        <w:jc w:val="both"/>
        <w:rPr>
          <w:rFonts w:ascii="Arial Narrow" w:hAnsi="Arial Narrow" w:cs="Arial"/>
        </w:rPr>
      </w:pPr>
      <w:r w:rsidRPr="00804DDA">
        <w:rPr>
          <w:rFonts w:ascii="Arial Narrow" w:hAnsi="Arial Narrow" w:cs="Arial"/>
          <w:b/>
          <w:bCs/>
        </w:rPr>
        <w:t xml:space="preserve">Financia: </w:t>
      </w:r>
      <w:r w:rsidRPr="00804DDA">
        <w:rPr>
          <w:rFonts w:ascii="Arial Narrow" w:hAnsi="Arial Narrow" w:cs="Arial"/>
        </w:rPr>
        <w:t>Gobierno de Canarias, Cabildo Insular de La Palma y Ayuntamiento de Breña Baja.</w:t>
      </w:r>
    </w:p>
    <w:p w14:paraId="746E7D26" w14:textId="77777777" w:rsidR="00804DDA" w:rsidRPr="00804DDA" w:rsidRDefault="00804DDA" w:rsidP="00804DDA">
      <w:pPr>
        <w:numPr>
          <w:ilvl w:val="0"/>
          <w:numId w:val="44"/>
        </w:numPr>
        <w:spacing w:line="276" w:lineRule="auto"/>
        <w:jc w:val="both"/>
        <w:rPr>
          <w:rFonts w:ascii="Arial Narrow" w:hAnsi="Arial Narrow" w:cs="Arial"/>
          <w:b/>
          <w:bCs/>
        </w:rPr>
      </w:pPr>
      <w:r w:rsidRPr="00804DDA">
        <w:rPr>
          <w:rFonts w:ascii="Arial Narrow" w:hAnsi="Arial Narrow" w:cs="Arial"/>
          <w:b/>
          <w:bCs/>
        </w:rPr>
        <w:t xml:space="preserve">Importe: </w:t>
      </w:r>
      <w:r w:rsidRPr="00804DDA">
        <w:rPr>
          <w:rFonts w:ascii="Arial Narrow" w:hAnsi="Arial Narrow" w:cs="Arial"/>
        </w:rPr>
        <w:t>471.660,00 euros</w:t>
      </w:r>
    </w:p>
    <w:p w14:paraId="4DC4190F" w14:textId="77777777" w:rsidR="00804DDA" w:rsidRPr="00804DDA" w:rsidRDefault="00804DDA" w:rsidP="00804DDA">
      <w:pPr>
        <w:numPr>
          <w:ilvl w:val="0"/>
          <w:numId w:val="44"/>
        </w:numPr>
        <w:spacing w:line="276" w:lineRule="auto"/>
        <w:jc w:val="both"/>
        <w:rPr>
          <w:rFonts w:ascii="Arial Narrow" w:hAnsi="Arial Narrow" w:cs="Arial"/>
          <w:b/>
          <w:bCs/>
        </w:rPr>
      </w:pPr>
      <w:r w:rsidRPr="00804DDA">
        <w:rPr>
          <w:rFonts w:ascii="Arial Narrow" w:hAnsi="Arial Narrow" w:cs="Arial"/>
          <w:b/>
          <w:bCs/>
        </w:rPr>
        <w:t xml:space="preserve">Beneficiarios/as: </w:t>
      </w:r>
      <w:r w:rsidRPr="00804DDA">
        <w:rPr>
          <w:rFonts w:ascii="Arial Narrow" w:hAnsi="Arial Narrow" w:cs="Arial"/>
        </w:rPr>
        <w:t>25 personas usuarias</w:t>
      </w:r>
    </w:p>
    <w:p w14:paraId="770230D5" w14:textId="77777777" w:rsidR="00804DDA" w:rsidRPr="00804DDA" w:rsidRDefault="00804DDA" w:rsidP="00804DDA">
      <w:pPr>
        <w:numPr>
          <w:ilvl w:val="0"/>
          <w:numId w:val="44"/>
        </w:numPr>
        <w:spacing w:line="276" w:lineRule="auto"/>
        <w:jc w:val="both"/>
        <w:rPr>
          <w:rFonts w:ascii="Arial Narrow" w:hAnsi="Arial Narrow" w:cs="Arial"/>
          <w:b/>
          <w:bCs/>
        </w:rPr>
      </w:pPr>
      <w:r w:rsidRPr="00804DDA">
        <w:rPr>
          <w:rFonts w:ascii="Arial Narrow" w:hAnsi="Arial Narrow" w:cs="Arial"/>
          <w:b/>
          <w:bCs/>
        </w:rPr>
        <w:t xml:space="preserve">Vigencia: </w:t>
      </w:r>
      <w:r w:rsidRPr="00804DDA">
        <w:rPr>
          <w:rFonts w:ascii="Arial Narrow" w:hAnsi="Arial Narrow" w:cs="Arial"/>
        </w:rPr>
        <w:t>enero a diciembre 2026.</w:t>
      </w:r>
    </w:p>
    <w:p w14:paraId="1CCCAEC3" w14:textId="77777777" w:rsidR="00804DDA" w:rsidRDefault="00804DDA" w:rsidP="00C422F0">
      <w:pPr>
        <w:spacing w:line="276" w:lineRule="auto"/>
        <w:jc w:val="both"/>
        <w:rPr>
          <w:rFonts w:ascii="Arial Narrow" w:hAnsi="Arial Narrow" w:cs="Arial"/>
          <w:b/>
          <w:bCs/>
          <w:sz w:val="28"/>
          <w:szCs w:val="28"/>
        </w:rPr>
      </w:pPr>
    </w:p>
    <w:p w14:paraId="0138CC2F" w14:textId="77777777" w:rsidR="00C422F0" w:rsidRDefault="00C422F0" w:rsidP="00C422F0">
      <w:pPr>
        <w:spacing w:line="276" w:lineRule="auto"/>
        <w:jc w:val="both"/>
        <w:rPr>
          <w:rFonts w:ascii="Arial Narrow" w:hAnsi="Arial Narrow" w:cs="Arial"/>
          <w:b/>
          <w:bCs/>
          <w:sz w:val="28"/>
          <w:szCs w:val="28"/>
        </w:rPr>
      </w:pPr>
    </w:p>
    <w:p w14:paraId="66B73839" w14:textId="4F8E7E39" w:rsidR="006C6BAF" w:rsidRDefault="006C6BAF" w:rsidP="006C6BAF">
      <w:pPr>
        <w:spacing w:line="276" w:lineRule="auto"/>
        <w:jc w:val="both"/>
        <w:rPr>
          <w:rFonts w:ascii="Arial Narrow" w:hAnsi="Arial Narrow" w:cs="Arial"/>
          <w:b/>
          <w:bCs/>
          <w:sz w:val="28"/>
          <w:szCs w:val="28"/>
        </w:rPr>
      </w:pPr>
      <w:r w:rsidRPr="00FD639E">
        <w:rPr>
          <w:rFonts w:ascii="Arial Narrow" w:hAnsi="Arial Narrow" w:cs="Arial"/>
          <w:b/>
          <w:bCs/>
          <w:sz w:val="28"/>
          <w:szCs w:val="28"/>
        </w:rPr>
        <w:t>15.2.</w:t>
      </w:r>
      <w:r>
        <w:rPr>
          <w:rFonts w:ascii="Arial Narrow" w:hAnsi="Arial Narrow" w:cs="Arial"/>
          <w:b/>
          <w:bCs/>
          <w:sz w:val="28"/>
          <w:szCs w:val="28"/>
        </w:rPr>
        <w:t>8</w:t>
      </w:r>
      <w:r w:rsidRPr="00FD639E">
        <w:rPr>
          <w:rFonts w:ascii="Arial Narrow" w:hAnsi="Arial Narrow" w:cs="Arial"/>
          <w:b/>
          <w:bCs/>
          <w:sz w:val="28"/>
          <w:szCs w:val="28"/>
        </w:rPr>
        <w:t xml:space="preserve"> Ayudas y subvenciones recibidas en 202</w:t>
      </w:r>
      <w:r>
        <w:rPr>
          <w:rFonts w:ascii="Arial Narrow" w:hAnsi="Arial Narrow" w:cs="Arial"/>
          <w:b/>
          <w:bCs/>
          <w:sz w:val="28"/>
          <w:szCs w:val="28"/>
        </w:rPr>
        <w:t>5</w:t>
      </w:r>
      <w:r w:rsidRPr="00FD639E">
        <w:rPr>
          <w:rFonts w:ascii="Arial Narrow" w:hAnsi="Arial Narrow" w:cs="Arial"/>
          <w:b/>
          <w:bCs/>
          <w:sz w:val="28"/>
          <w:szCs w:val="28"/>
        </w:rPr>
        <w:t>:</w:t>
      </w:r>
    </w:p>
    <w:p w14:paraId="039F2F46" w14:textId="77777777" w:rsidR="006C6BAF" w:rsidRDefault="006C6BAF" w:rsidP="006C6BAF">
      <w:pPr>
        <w:spacing w:line="276" w:lineRule="auto"/>
        <w:jc w:val="both"/>
        <w:rPr>
          <w:rFonts w:ascii="Arial Narrow" w:hAnsi="Arial Narrow" w:cs="Arial"/>
          <w:b/>
          <w:bCs/>
          <w:sz w:val="28"/>
          <w:szCs w:val="28"/>
        </w:rPr>
      </w:pPr>
    </w:p>
    <w:p w14:paraId="6EA54520" w14:textId="77777777" w:rsidR="006C6BAF" w:rsidRPr="006C6BAF" w:rsidRDefault="006C6BAF" w:rsidP="006C6BAF">
      <w:pPr>
        <w:spacing w:line="276" w:lineRule="auto"/>
        <w:jc w:val="both"/>
        <w:rPr>
          <w:rFonts w:ascii="Arial Narrow" w:hAnsi="Arial Narrow" w:cs="Arial"/>
          <w:b/>
          <w:bCs/>
        </w:rPr>
      </w:pPr>
      <w:r w:rsidRPr="006C6BAF">
        <w:rPr>
          <w:rFonts w:ascii="Arial Narrow" w:hAnsi="Arial Narrow" w:cs="Arial"/>
          <w:b/>
          <w:bCs/>
        </w:rPr>
        <w:t>1.– Gestión de plazas insulares vinculadas a la prestación del Servicio de la Promoción de la Autonomía Personal</w:t>
      </w:r>
    </w:p>
    <w:p w14:paraId="5559E059" w14:textId="77777777" w:rsidR="006C6BAF" w:rsidRPr="006C6BAF" w:rsidRDefault="006C6BAF" w:rsidP="006C6BAF">
      <w:pPr>
        <w:spacing w:line="276" w:lineRule="auto"/>
        <w:jc w:val="both"/>
        <w:rPr>
          <w:rFonts w:ascii="Arial Narrow" w:hAnsi="Arial Narrow" w:cs="Arial"/>
        </w:rPr>
      </w:pPr>
      <w:r w:rsidRPr="006C6BAF">
        <w:rPr>
          <w:rFonts w:ascii="Arial Narrow" w:hAnsi="Arial Narrow" w:cs="Arial"/>
        </w:rPr>
        <w:t>Actuaciones destinadas a mejorar la calidad de vida de las personas usuarias, promoviendo las capacidades que les permitan mantener y desarrollar la autonomía en su vida personal, familiar y social en su entorno el mayor tiempo posible, siendo dichas intervenciones llevadas a cabo en los propios domicilios.</w:t>
      </w:r>
    </w:p>
    <w:p w14:paraId="74009CC2" w14:textId="77777777" w:rsidR="006C6BAF" w:rsidRDefault="006C6BAF" w:rsidP="006C6BAF">
      <w:pPr>
        <w:spacing w:line="276" w:lineRule="auto"/>
        <w:jc w:val="both"/>
        <w:rPr>
          <w:rFonts w:ascii="Arial Narrow" w:hAnsi="Arial Narrow" w:cs="Arial"/>
        </w:rPr>
      </w:pPr>
      <w:r w:rsidRPr="006C6BAF">
        <w:rPr>
          <w:rFonts w:ascii="Arial Narrow" w:hAnsi="Arial Narrow" w:cs="Arial"/>
        </w:rPr>
        <w:t>A través de este servicio de carácter insular, se pretende rehabilitar, mantener y/o promover la autonomía física, cognitiva y emocional en el medio natural donde se desenvuelven las personas que conviven con una situación de dependencia, así como de asesorar y orientar a sus familiares acerca de cómo afrontar el cuidado en el hogar, por parte de un equipo de profesionales que ajustan sus intervenciones a la realidad concreta de las personas en el propio entorno domiciliario y familiar.</w:t>
      </w:r>
    </w:p>
    <w:p w14:paraId="67B53FEB" w14:textId="77777777" w:rsidR="00F87BBB" w:rsidRPr="006C6BAF" w:rsidRDefault="00F87BBB" w:rsidP="006C6BAF">
      <w:pPr>
        <w:spacing w:line="276" w:lineRule="auto"/>
        <w:jc w:val="both"/>
        <w:rPr>
          <w:rFonts w:ascii="Arial Narrow" w:hAnsi="Arial Narrow" w:cs="Arial"/>
        </w:rPr>
      </w:pPr>
    </w:p>
    <w:p w14:paraId="568AA3EE" w14:textId="77777777" w:rsidR="006C6BAF" w:rsidRPr="006C6BAF" w:rsidRDefault="006C6BAF" w:rsidP="006C6BAF">
      <w:pPr>
        <w:numPr>
          <w:ilvl w:val="0"/>
          <w:numId w:val="36"/>
        </w:numPr>
        <w:spacing w:line="276" w:lineRule="auto"/>
        <w:jc w:val="both"/>
        <w:rPr>
          <w:rFonts w:ascii="Arial Narrow" w:hAnsi="Arial Narrow" w:cs="Arial"/>
          <w:b/>
          <w:bCs/>
        </w:rPr>
      </w:pPr>
      <w:r w:rsidRPr="006C6BAF">
        <w:rPr>
          <w:rFonts w:ascii="Arial Narrow" w:hAnsi="Arial Narrow" w:cs="Arial"/>
          <w:b/>
          <w:bCs/>
        </w:rPr>
        <w:t>Financia: </w:t>
      </w:r>
      <w:r w:rsidRPr="006C6BAF">
        <w:rPr>
          <w:rFonts w:ascii="Arial Narrow" w:hAnsi="Arial Narrow" w:cs="Arial"/>
        </w:rPr>
        <w:t>Gobierno de Canarias y Cabildo de La Palma.</w:t>
      </w:r>
    </w:p>
    <w:p w14:paraId="1FBFB934" w14:textId="77777777" w:rsidR="006C6BAF" w:rsidRPr="006C6BAF" w:rsidRDefault="006C6BAF" w:rsidP="006C6BAF">
      <w:pPr>
        <w:numPr>
          <w:ilvl w:val="0"/>
          <w:numId w:val="36"/>
        </w:numPr>
        <w:spacing w:line="276" w:lineRule="auto"/>
        <w:jc w:val="both"/>
        <w:rPr>
          <w:rFonts w:ascii="Arial Narrow" w:hAnsi="Arial Narrow" w:cs="Arial"/>
          <w:b/>
          <w:bCs/>
        </w:rPr>
      </w:pPr>
      <w:r w:rsidRPr="006C6BAF">
        <w:rPr>
          <w:rFonts w:ascii="Arial Narrow" w:hAnsi="Arial Narrow" w:cs="Arial"/>
          <w:b/>
          <w:bCs/>
        </w:rPr>
        <w:t>Importe: </w:t>
      </w:r>
      <w:r w:rsidRPr="006C6BAF">
        <w:rPr>
          <w:rFonts w:ascii="Arial Narrow" w:hAnsi="Arial Narrow" w:cs="Arial"/>
        </w:rPr>
        <w:t>221.760,00 euros</w:t>
      </w:r>
    </w:p>
    <w:p w14:paraId="1930CE45" w14:textId="77777777" w:rsidR="006C6BAF" w:rsidRPr="006C6BAF" w:rsidRDefault="006C6BAF" w:rsidP="006C6BAF">
      <w:pPr>
        <w:numPr>
          <w:ilvl w:val="0"/>
          <w:numId w:val="36"/>
        </w:numPr>
        <w:spacing w:line="276" w:lineRule="auto"/>
        <w:jc w:val="both"/>
        <w:rPr>
          <w:rFonts w:ascii="Arial Narrow" w:hAnsi="Arial Narrow" w:cs="Arial"/>
          <w:b/>
          <w:bCs/>
        </w:rPr>
      </w:pPr>
      <w:r w:rsidRPr="006C6BAF">
        <w:rPr>
          <w:rFonts w:ascii="Arial Narrow" w:hAnsi="Arial Narrow" w:cs="Arial"/>
          <w:b/>
          <w:bCs/>
        </w:rPr>
        <w:t>N.º de beneficiarios/as: </w:t>
      </w:r>
      <w:r w:rsidRPr="006C6BAF">
        <w:rPr>
          <w:rFonts w:ascii="Arial Narrow" w:hAnsi="Arial Narrow" w:cs="Arial"/>
        </w:rPr>
        <w:t>30 personas usuarias.</w:t>
      </w:r>
    </w:p>
    <w:p w14:paraId="0065E066" w14:textId="77777777" w:rsidR="006C6BAF" w:rsidRPr="006C6BAF" w:rsidRDefault="006C6BAF" w:rsidP="006C6BAF">
      <w:pPr>
        <w:numPr>
          <w:ilvl w:val="0"/>
          <w:numId w:val="36"/>
        </w:numPr>
        <w:spacing w:line="276" w:lineRule="auto"/>
        <w:jc w:val="both"/>
        <w:rPr>
          <w:rFonts w:ascii="Arial Narrow" w:hAnsi="Arial Narrow" w:cs="Arial"/>
          <w:b/>
          <w:bCs/>
        </w:rPr>
      </w:pPr>
      <w:r w:rsidRPr="006C6BAF">
        <w:rPr>
          <w:rFonts w:ascii="Arial Narrow" w:hAnsi="Arial Narrow" w:cs="Arial"/>
          <w:b/>
          <w:bCs/>
        </w:rPr>
        <w:t xml:space="preserve">Vigencia: </w:t>
      </w:r>
      <w:r w:rsidRPr="006C6BAF">
        <w:rPr>
          <w:rFonts w:ascii="Arial Narrow" w:hAnsi="Arial Narrow" w:cs="Arial"/>
        </w:rPr>
        <w:t>1 de enero a 31 de diciembre 2025.</w:t>
      </w:r>
    </w:p>
    <w:p w14:paraId="710FB809" w14:textId="77777777" w:rsidR="006C6BAF" w:rsidRDefault="006C6BAF" w:rsidP="006C6BAF">
      <w:pPr>
        <w:spacing w:line="276" w:lineRule="auto"/>
        <w:jc w:val="both"/>
        <w:rPr>
          <w:rFonts w:ascii="Arial Narrow" w:hAnsi="Arial Narrow" w:cs="Arial"/>
          <w:b/>
          <w:bCs/>
        </w:rPr>
      </w:pPr>
    </w:p>
    <w:p w14:paraId="5F5E466D" w14:textId="04E5703E" w:rsidR="006C6BAF" w:rsidRPr="006C6BAF" w:rsidRDefault="006C6BAF" w:rsidP="006C6BAF">
      <w:pPr>
        <w:spacing w:line="276" w:lineRule="auto"/>
        <w:jc w:val="both"/>
        <w:rPr>
          <w:rFonts w:ascii="Arial Narrow" w:hAnsi="Arial Narrow" w:cs="Arial"/>
          <w:b/>
          <w:bCs/>
        </w:rPr>
      </w:pPr>
      <w:r w:rsidRPr="006C6BAF">
        <w:rPr>
          <w:rFonts w:ascii="Arial Narrow" w:hAnsi="Arial Narrow" w:cs="Arial"/>
          <w:b/>
          <w:bCs/>
        </w:rPr>
        <w:t>2.– Gestión de las Plazas Insulares para personas en situación de dependencia. Centro de Día de Alzheimer Las Ledas.</w:t>
      </w:r>
    </w:p>
    <w:p w14:paraId="3EC0A53B" w14:textId="77777777" w:rsidR="006C6BAF" w:rsidRPr="006C6BAF" w:rsidRDefault="006C6BAF" w:rsidP="006C6BAF">
      <w:pPr>
        <w:spacing w:line="276" w:lineRule="auto"/>
        <w:jc w:val="both"/>
        <w:rPr>
          <w:rFonts w:ascii="Arial Narrow" w:hAnsi="Arial Narrow" w:cs="Arial"/>
        </w:rPr>
      </w:pPr>
      <w:r w:rsidRPr="006C6BAF">
        <w:rPr>
          <w:rFonts w:ascii="Arial Narrow" w:hAnsi="Arial Narrow" w:cs="Arial"/>
        </w:rPr>
        <w:t>Este proyecto pretende mejorar la calidad de vida del colectivo afectado por demencia y, a su vez, prevenir la aparición de deterioro cognitivo en la población con envejecimiento normalizado.</w:t>
      </w:r>
    </w:p>
    <w:p w14:paraId="7F8FA44B" w14:textId="77777777" w:rsidR="006C6BAF" w:rsidRPr="006C6BAF" w:rsidRDefault="006C6BAF" w:rsidP="006C6BAF">
      <w:pPr>
        <w:spacing w:line="276" w:lineRule="auto"/>
        <w:jc w:val="both"/>
        <w:rPr>
          <w:rFonts w:ascii="Arial Narrow" w:hAnsi="Arial Narrow" w:cs="Arial"/>
        </w:rPr>
      </w:pPr>
      <w:r w:rsidRPr="006C6BAF">
        <w:rPr>
          <w:rFonts w:ascii="Arial Narrow" w:hAnsi="Arial Narrow" w:cs="Arial"/>
        </w:rPr>
        <w:t>Para ello, AFA La Palma gestiona las 15 plazas del único centro terapéutico destinado a este colectivo, ubicado en la planta -1 del Centro de Día de Las Ledas (Breña Baja).</w:t>
      </w:r>
    </w:p>
    <w:p w14:paraId="449EC59C" w14:textId="77777777" w:rsidR="006C6BAF" w:rsidRDefault="006C6BAF" w:rsidP="006C6BAF">
      <w:pPr>
        <w:spacing w:line="276" w:lineRule="auto"/>
        <w:jc w:val="both"/>
        <w:rPr>
          <w:rFonts w:ascii="Arial Narrow" w:hAnsi="Arial Narrow" w:cs="Arial"/>
        </w:rPr>
      </w:pPr>
      <w:r w:rsidRPr="006C6BAF">
        <w:rPr>
          <w:rFonts w:ascii="Arial Narrow" w:hAnsi="Arial Narrow" w:cs="Arial"/>
        </w:rPr>
        <w:t>Estas plazas de ámbito insular han sido asignadas a personas mayores con discapacidad en situación de dependencia con derecho a este recurso y están gestionadas por el Ayuntamiento de Breña Baja, a través de la Asociación de Familiares de Enfermos de Alzheimer y otras Demencias de La Palma (AFA La Palma)</w:t>
      </w:r>
    </w:p>
    <w:p w14:paraId="5FF31E79" w14:textId="77777777" w:rsidR="00F87BBB" w:rsidRPr="006C6BAF" w:rsidRDefault="00F87BBB" w:rsidP="006C6BAF">
      <w:pPr>
        <w:spacing w:line="276" w:lineRule="auto"/>
        <w:jc w:val="both"/>
        <w:rPr>
          <w:rFonts w:ascii="Arial Narrow" w:hAnsi="Arial Narrow" w:cs="Arial"/>
        </w:rPr>
      </w:pPr>
    </w:p>
    <w:p w14:paraId="1A0FCEF6" w14:textId="77777777" w:rsidR="006C6BAF" w:rsidRPr="006C6BAF" w:rsidRDefault="006C6BAF" w:rsidP="006C6BAF">
      <w:pPr>
        <w:numPr>
          <w:ilvl w:val="0"/>
          <w:numId w:val="37"/>
        </w:numPr>
        <w:spacing w:line="276" w:lineRule="auto"/>
        <w:jc w:val="both"/>
        <w:rPr>
          <w:rFonts w:ascii="Arial Narrow" w:hAnsi="Arial Narrow" w:cs="Arial"/>
          <w:b/>
          <w:bCs/>
        </w:rPr>
      </w:pPr>
      <w:r w:rsidRPr="006C6BAF">
        <w:rPr>
          <w:rFonts w:ascii="Arial Narrow" w:hAnsi="Arial Narrow" w:cs="Arial"/>
          <w:b/>
          <w:bCs/>
        </w:rPr>
        <w:t xml:space="preserve">Recurso: </w:t>
      </w:r>
      <w:r w:rsidRPr="006C6BAF">
        <w:rPr>
          <w:rFonts w:ascii="Arial Narrow" w:hAnsi="Arial Narrow" w:cs="Arial"/>
        </w:rPr>
        <w:t>Centro de Día de Las Ledas (Breña Baja). Planta -1</w:t>
      </w:r>
    </w:p>
    <w:p w14:paraId="6B836C4F" w14:textId="77777777" w:rsidR="006C6BAF" w:rsidRPr="006C6BAF" w:rsidRDefault="006C6BAF" w:rsidP="006C6BAF">
      <w:pPr>
        <w:numPr>
          <w:ilvl w:val="0"/>
          <w:numId w:val="37"/>
        </w:numPr>
        <w:spacing w:line="276" w:lineRule="auto"/>
        <w:jc w:val="both"/>
        <w:rPr>
          <w:rFonts w:ascii="Arial Narrow" w:hAnsi="Arial Narrow" w:cs="Arial"/>
        </w:rPr>
      </w:pPr>
      <w:r w:rsidRPr="006C6BAF">
        <w:rPr>
          <w:rFonts w:ascii="Arial Narrow" w:hAnsi="Arial Narrow" w:cs="Arial"/>
          <w:b/>
          <w:bCs/>
        </w:rPr>
        <w:t xml:space="preserve">Financia: </w:t>
      </w:r>
      <w:r w:rsidRPr="006C6BAF">
        <w:rPr>
          <w:rFonts w:ascii="Arial Narrow" w:hAnsi="Arial Narrow" w:cs="Arial"/>
        </w:rPr>
        <w:t>Gobierno de Canarias, Cabildo Insular de La Palma y Ayuntamiento de Breña Baja.</w:t>
      </w:r>
    </w:p>
    <w:p w14:paraId="2BDF14B4" w14:textId="77777777" w:rsidR="006C6BAF" w:rsidRPr="006C6BAF" w:rsidRDefault="006C6BAF" w:rsidP="006C6BAF">
      <w:pPr>
        <w:numPr>
          <w:ilvl w:val="0"/>
          <w:numId w:val="37"/>
        </w:numPr>
        <w:spacing w:line="276" w:lineRule="auto"/>
        <w:jc w:val="both"/>
        <w:rPr>
          <w:rFonts w:ascii="Arial Narrow" w:hAnsi="Arial Narrow" w:cs="Arial"/>
          <w:b/>
          <w:bCs/>
        </w:rPr>
      </w:pPr>
      <w:r w:rsidRPr="006C6BAF">
        <w:rPr>
          <w:rFonts w:ascii="Arial Narrow" w:hAnsi="Arial Narrow" w:cs="Arial"/>
          <w:b/>
          <w:bCs/>
        </w:rPr>
        <w:t xml:space="preserve">Importe: </w:t>
      </w:r>
      <w:r w:rsidRPr="006C6BAF">
        <w:rPr>
          <w:rFonts w:ascii="Arial Narrow" w:hAnsi="Arial Narrow" w:cs="Arial"/>
        </w:rPr>
        <w:t>226.992,95 euros (Cabildo de La Palma – Gobierno de Canarias)</w:t>
      </w:r>
    </w:p>
    <w:p w14:paraId="2829F690" w14:textId="77777777" w:rsidR="006C6BAF" w:rsidRPr="006C6BAF" w:rsidRDefault="006C6BAF" w:rsidP="006C6BAF">
      <w:pPr>
        <w:numPr>
          <w:ilvl w:val="0"/>
          <w:numId w:val="37"/>
        </w:numPr>
        <w:spacing w:line="276" w:lineRule="auto"/>
        <w:jc w:val="both"/>
        <w:rPr>
          <w:rFonts w:ascii="Arial Narrow" w:hAnsi="Arial Narrow" w:cs="Arial"/>
        </w:rPr>
      </w:pPr>
      <w:r w:rsidRPr="006C6BAF">
        <w:rPr>
          <w:rFonts w:ascii="Arial Narrow" w:hAnsi="Arial Narrow" w:cs="Arial"/>
          <w:b/>
          <w:bCs/>
        </w:rPr>
        <w:t xml:space="preserve">Beneficiarios/as: </w:t>
      </w:r>
      <w:r w:rsidRPr="006C6BAF">
        <w:rPr>
          <w:rFonts w:ascii="Arial Narrow" w:hAnsi="Arial Narrow" w:cs="Arial"/>
        </w:rPr>
        <w:t>15 personas usuarias.</w:t>
      </w:r>
    </w:p>
    <w:p w14:paraId="6CE4BC7D" w14:textId="77777777" w:rsidR="006C6BAF" w:rsidRPr="00F87BBB" w:rsidRDefault="006C6BAF" w:rsidP="006C6BAF">
      <w:pPr>
        <w:numPr>
          <w:ilvl w:val="0"/>
          <w:numId w:val="37"/>
        </w:numPr>
        <w:spacing w:line="276" w:lineRule="auto"/>
        <w:jc w:val="both"/>
        <w:rPr>
          <w:rFonts w:ascii="Arial Narrow" w:hAnsi="Arial Narrow" w:cs="Arial"/>
          <w:b/>
          <w:bCs/>
        </w:rPr>
      </w:pPr>
      <w:r w:rsidRPr="006C6BAF">
        <w:rPr>
          <w:rFonts w:ascii="Arial Narrow" w:hAnsi="Arial Narrow" w:cs="Arial"/>
          <w:b/>
          <w:bCs/>
        </w:rPr>
        <w:lastRenderedPageBreak/>
        <w:t xml:space="preserve">Vigencia: </w:t>
      </w:r>
      <w:r w:rsidRPr="006C6BAF">
        <w:rPr>
          <w:rFonts w:ascii="Arial Narrow" w:hAnsi="Arial Narrow" w:cs="Arial"/>
        </w:rPr>
        <w:t>1 de enero a 31 de diciembre 2025.</w:t>
      </w:r>
    </w:p>
    <w:p w14:paraId="381DEEF6" w14:textId="77777777" w:rsidR="00F87BBB" w:rsidRDefault="00F87BBB" w:rsidP="00F87BBB">
      <w:pPr>
        <w:spacing w:line="276" w:lineRule="auto"/>
        <w:jc w:val="both"/>
        <w:rPr>
          <w:rFonts w:ascii="Arial Narrow" w:hAnsi="Arial Narrow" w:cs="Arial"/>
          <w:b/>
          <w:bCs/>
        </w:rPr>
      </w:pPr>
    </w:p>
    <w:p w14:paraId="1E2000DF" w14:textId="77777777" w:rsidR="006C6BAF" w:rsidRPr="006C6BAF" w:rsidRDefault="006C6BAF" w:rsidP="006C6BAF">
      <w:pPr>
        <w:spacing w:line="276" w:lineRule="auto"/>
        <w:jc w:val="both"/>
        <w:rPr>
          <w:rFonts w:ascii="Arial Narrow" w:hAnsi="Arial Narrow" w:cs="Arial"/>
          <w:b/>
          <w:bCs/>
        </w:rPr>
      </w:pPr>
      <w:r w:rsidRPr="006C6BAF">
        <w:rPr>
          <w:rFonts w:ascii="Arial Narrow" w:hAnsi="Arial Narrow" w:cs="Arial"/>
          <w:b/>
          <w:bCs/>
        </w:rPr>
        <w:t>3.– Gestión del Servicio de Ayuda a Domicilio para personas en situación de Dependencia del municipio de Breña Baja.</w:t>
      </w:r>
    </w:p>
    <w:p w14:paraId="4CCE2F6C" w14:textId="77777777" w:rsidR="006C6BAF" w:rsidRPr="006C6BAF" w:rsidRDefault="006C6BAF" w:rsidP="006C6BAF">
      <w:pPr>
        <w:spacing w:line="276" w:lineRule="auto"/>
        <w:jc w:val="both"/>
        <w:rPr>
          <w:rFonts w:ascii="Arial Narrow" w:hAnsi="Arial Narrow" w:cs="Arial"/>
        </w:rPr>
      </w:pPr>
      <w:r w:rsidRPr="006C6BAF">
        <w:rPr>
          <w:rFonts w:ascii="Arial Narrow" w:hAnsi="Arial Narrow" w:cs="Arial"/>
        </w:rPr>
        <w:t>Este proyecto permitirá que, tras una valoración integral desde el área social, psicológica, cognitiva, de la comunicación/deglución y de la física, las personas mayores dependientes, que tengan asignada esta prestación, desde la DG de Dependencia del Gobierno de Canarias, reciban el Servicio de Ayuda a Domicilio a lo largo del año 2024, adaptado a sus necesidades específicas.</w:t>
      </w:r>
    </w:p>
    <w:p w14:paraId="1CFE15DB" w14:textId="77777777" w:rsidR="006C6BAF" w:rsidRDefault="006C6BAF" w:rsidP="006C6BAF">
      <w:pPr>
        <w:spacing w:line="276" w:lineRule="auto"/>
        <w:jc w:val="both"/>
        <w:rPr>
          <w:rFonts w:ascii="Arial Narrow" w:hAnsi="Arial Narrow" w:cs="Arial"/>
        </w:rPr>
      </w:pPr>
      <w:r w:rsidRPr="006C6BAF">
        <w:rPr>
          <w:rFonts w:ascii="Arial Narrow" w:hAnsi="Arial Narrow" w:cs="Arial"/>
        </w:rPr>
        <w:t>Estas personas usuarias, contarán con actividades de atención asistencial y doméstica, de estimulación cognitiva, de fisioterapia y de logopedia.</w:t>
      </w:r>
    </w:p>
    <w:p w14:paraId="444C9A0E" w14:textId="77777777" w:rsidR="00F87BBB" w:rsidRPr="006C6BAF" w:rsidRDefault="00F87BBB" w:rsidP="006C6BAF">
      <w:pPr>
        <w:spacing w:line="276" w:lineRule="auto"/>
        <w:jc w:val="both"/>
        <w:rPr>
          <w:rFonts w:ascii="Arial Narrow" w:hAnsi="Arial Narrow" w:cs="Arial"/>
        </w:rPr>
      </w:pPr>
    </w:p>
    <w:p w14:paraId="5A99414F" w14:textId="77777777" w:rsidR="006C6BAF" w:rsidRPr="006C6BAF" w:rsidRDefault="006C6BAF" w:rsidP="006C6BAF">
      <w:pPr>
        <w:numPr>
          <w:ilvl w:val="0"/>
          <w:numId w:val="38"/>
        </w:numPr>
        <w:spacing w:line="276" w:lineRule="auto"/>
        <w:jc w:val="both"/>
        <w:rPr>
          <w:rFonts w:ascii="Arial Narrow" w:hAnsi="Arial Narrow" w:cs="Arial"/>
        </w:rPr>
      </w:pPr>
      <w:r w:rsidRPr="006C6BAF">
        <w:rPr>
          <w:rFonts w:ascii="Arial Narrow" w:hAnsi="Arial Narrow" w:cs="Arial"/>
          <w:b/>
          <w:bCs/>
        </w:rPr>
        <w:t>Financia: </w:t>
      </w:r>
      <w:r w:rsidRPr="006C6BAF">
        <w:rPr>
          <w:rFonts w:ascii="Arial Narrow" w:hAnsi="Arial Narrow" w:cs="Arial"/>
        </w:rPr>
        <w:t>Gobierno de Canarias, Cabildo Insular de La Palma y Ayuntamiento de Breña Baja.</w:t>
      </w:r>
    </w:p>
    <w:p w14:paraId="446B49DE" w14:textId="77777777" w:rsidR="006C6BAF" w:rsidRPr="006C6BAF" w:rsidRDefault="006C6BAF" w:rsidP="006C6BAF">
      <w:pPr>
        <w:numPr>
          <w:ilvl w:val="0"/>
          <w:numId w:val="38"/>
        </w:numPr>
        <w:spacing w:line="276" w:lineRule="auto"/>
        <w:jc w:val="both"/>
        <w:rPr>
          <w:rFonts w:ascii="Arial Narrow" w:hAnsi="Arial Narrow" w:cs="Arial"/>
          <w:b/>
          <w:bCs/>
        </w:rPr>
      </w:pPr>
      <w:r w:rsidRPr="006C6BAF">
        <w:rPr>
          <w:rFonts w:ascii="Arial Narrow" w:hAnsi="Arial Narrow" w:cs="Arial"/>
          <w:b/>
          <w:bCs/>
        </w:rPr>
        <w:t>Importe: </w:t>
      </w:r>
      <w:r w:rsidRPr="006C6BAF">
        <w:rPr>
          <w:rFonts w:ascii="Arial Narrow" w:hAnsi="Arial Narrow" w:cs="Arial"/>
        </w:rPr>
        <w:t>294.000,00 euros</w:t>
      </w:r>
    </w:p>
    <w:p w14:paraId="62FD9F24" w14:textId="77777777" w:rsidR="006C6BAF" w:rsidRPr="006C6BAF" w:rsidRDefault="006C6BAF" w:rsidP="006C6BAF">
      <w:pPr>
        <w:numPr>
          <w:ilvl w:val="0"/>
          <w:numId w:val="38"/>
        </w:numPr>
        <w:spacing w:line="276" w:lineRule="auto"/>
        <w:jc w:val="both"/>
        <w:rPr>
          <w:rFonts w:ascii="Arial Narrow" w:hAnsi="Arial Narrow" w:cs="Arial"/>
          <w:b/>
          <w:bCs/>
        </w:rPr>
      </w:pPr>
      <w:r w:rsidRPr="006C6BAF">
        <w:rPr>
          <w:rFonts w:ascii="Arial Narrow" w:hAnsi="Arial Narrow" w:cs="Arial"/>
          <w:b/>
          <w:bCs/>
        </w:rPr>
        <w:t xml:space="preserve">Beneficiarios/as: </w:t>
      </w:r>
      <w:r w:rsidRPr="006C6BAF">
        <w:rPr>
          <w:rFonts w:ascii="Arial Narrow" w:hAnsi="Arial Narrow" w:cs="Arial"/>
        </w:rPr>
        <w:t>25 personas usuarias</w:t>
      </w:r>
    </w:p>
    <w:p w14:paraId="36CF0B95" w14:textId="77777777" w:rsidR="006C6BAF" w:rsidRPr="006C6BAF" w:rsidRDefault="006C6BAF" w:rsidP="006C6BAF">
      <w:pPr>
        <w:numPr>
          <w:ilvl w:val="0"/>
          <w:numId w:val="38"/>
        </w:numPr>
        <w:spacing w:line="276" w:lineRule="auto"/>
        <w:jc w:val="both"/>
        <w:rPr>
          <w:rFonts w:ascii="Arial Narrow" w:hAnsi="Arial Narrow" w:cs="Arial"/>
          <w:b/>
          <w:bCs/>
        </w:rPr>
      </w:pPr>
      <w:r w:rsidRPr="006C6BAF">
        <w:rPr>
          <w:rFonts w:ascii="Arial Narrow" w:hAnsi="Arial Narrow" w:cs="Arial"/>
          <w:b/>
          <w:bCs/>
        </w:rPr>
        <w:t xml:space="preserve">Vigencia: </w:t>
      </w:r>
      <w:r w:rsidRPr="006C6BAF">
        <w:rPr>
          <w:rFonts w:ascii="Arial Narrow" w:hAnsi="Arial Narrow" w:cs="Arial"/>
        </w:rPr>
        <w:t>01 de enero a 31 de diciembre de 2025</w:t>
      </w:r>
    </w:p>
    <w:p w14:paraId="3DB14F21" w14:textId="77777777" w:rsidR="00F87BBB" w:rsidRDefault="00F87BBB" w:rsidP="006C6BAF">
      <w:pPr>
        <w:spacing w:line="276" w:lineRule="auto"/>
        <w:jc w:val="both"/>
        <w:rPr>
          <w:rFonts w:ascii="Arial Narrow" w:hAnsi="Arial Narrow" w:cs="Arial"/>
          <w:b/>
          <w:bCs/>
        </w:rPr>
      </w:pPr>
    </w:p>
    <w:p w14:paraId="3FFC355C" w14:textId="49BEF45C" w:rsidR="006C6BAF" w:rsidRPr="006C6BAF" w:rsidRDefault="006C6BAF" w:rsidP="006C6BAF">
      <w:pPr>
        <w:spacing w:line="276" w:lineRule="auto"/>
        <w:jc w:val="both"/>
        <w:rPr>
          <w:rFonts w:ascii="Arial Narrow" w:hAnsi="Arial Narrow" w:cs="Arial"/>
          <w:b/>
          <w:bCs/>
        </w:rPr>
      </w:pPr>
      <w:r w:rsidRPr="006C6BAF">
        <w:rPr>
          <w:rFonts w:ascii="Arial Narrow" w:hAnsi="Arial Narrow" w:cs="Arial"/>
          <w:b/>
          <w:bCs/>
        </w:rPr>
        <w:t>4.– Huertoterapia en Las Ledas – 2025</w:t>
      </w:r>
    </w:p>
    <w:p w14:paraId="4997E948" w14:textId="77777777" w:rsidR="006C6BAF" w:rsidRPr="006C6BAF" w:rsidRDefault="006C6BAF" w:rsidP="006C6BAF">
      <w:pPr>
        <w:spacing w:line="276" w:lineRule="auto"/>
        <w:jc w:val="both"/>
        <w:rPr>
          <w:rFonts w:ascii="Arial Narrow" w:hAnsi="Arial Narrow" w:cs="Arial"/>
        </w:rPr>
      </w:pPr>
      <w:r w:rsidRPr="006C6BAF">
        <w:rPr>
          <w:rFonts w:ascii="Arial Narrow" w:hAnsi="Arial Narrow" w:cs="Arial"/>
        </w:rPr>
        <w:t>El proyecto cuanta con la colaboración económica de la Fundación “La Caixa” y su desarrollo permite ofrecer la actividad terapéutica, en el Huerto Urbano, a las personas usuarias del Centro de Día de Las Ledas con el objetivo de favorecer la socialización, la mejora de la autoestima, el mantener capacidades, etc., teniendo como base la actividad hortícola.</w:t>
      </w:r>
    </w:p>
    <w:p w14:paraId="63DD4758" w14:textId="5635796E" w:rsidR="006C6BAF" w:rsidRPr="006C6BAF" w:rsidRDefault="006C6BAF" w:rsidP="006C6BAF">
      <w:pPr>
        <w:spacing w:line="276" w:lineRule="auto"/>
        <w:jc w:val="both"/>
        <w:rPr>
          <w:rFonts w:ascii="Arial Narrow" w:hAnsi="Arial Narrow" w:cs="Arial"/>
          <w:b/>
          <w:bCs/>
        </w:rPr>
      </w:pPr>
    </w:p>
    <w:p w14:paraId="3B06F328" w14:textId="77777777" w:rsidR="006C6BAF" w:rsidRPr="006C6BAF" w:rsidRDefault="006C6BAF" w:rsidP="006C6BAF">
      <w:pPr>
        <w:numPr>
          <w:ilvl w:val="0"/>
          <w:numId w:val="39"/>
        </w:numPr>
        <w:spacing w:line="276" w:lineRule="auto"/>
        <w:jc w:val="both"/>
        <w:rPr>
          <w:rFonts w:ascii="Arial Narrow" w:hAnsi="Arial Narrow" w:cs="Arial"/>
          <w:b/>
          <w:bCs/>
        </w:rPr>
      </w:pPr>
      <w:r w:rsidRPr="006C6BAF">
        <w:rPr>
          <w:rFonts w:ascii="Arial Narrow" w:hAnsi="Arial Narrow" w:cs="Arial"/>
          <w:b/>
          <w:bCs/>
        </w:rPr>
        <w:t xml:space="preserve">Financia: </w:t>
      </w:r>
      <w:r w:rsidRPr="006C6BAF">
        <w:rPr>
          <w:rFonts w:ascii="Arial Narrow" w:hAnsi="Arial Narrow" w:cs="Arial"/>
        </w:rPr>
        <w:t>Fundación “la Caixa”. Convocatoria de Proyectos Sociales Canarias 2024. #ConvocatoriasProyectosSociales – #FundaciónlaCaixa.</w:t>
      </w:r>
    </w:p>
    <w:p w14:paraId="14AB067F" w14:textId="77777777" w:rsidR="006C6BAF" w:rsidRPr="006C6BAF" w:rsidRDefault="006C6BAF" w:rsidP="006C6BAF">
      <w:pPr>
        <w:numPr>
          <w:ilvl w:val="0"/>
          <w:numId w:val="39"/>
        </w:numPr>
        <w:spacing w:line="276" w:lineRule="auto"/>
        <w:jc w:val="both"/>
        <w:rPr>
          <w:rFonts w:ascii="Arial Narrow" w:hAnsi="Arial Narrow" w:cs="Arial"/>
          <w:b/>
          <w:bCs/>
        </w:rPr>
      </w:pPr>
      <w:r w:rsidRPr="006C6BAF">
        <w:rPr>
          <w:rFonts w:ascii="Arial Narrow" w:hAnsi="Arial Narrow" w:cs="Arial"/>
          <w:b/>
          <w:bCs/>
        </w:rPr>
        <w:t xml:space="preserve">Importe: </w:t>
      </w:r>
      <w:r w:rsidRPr="006C6BAF">
        <w:rPr>
          <w:rFonts w:ascii="Arial Narrow" w:hAnsi="Arial Narrow" w:cs="Arial"/>
        </w:rPr>
        <w:t>16.316,00 euros</w:t>
      </w:r>
    </w:p>
    <w:p w14:paraId="0024FC20" w14:textId="77777777" w:rsidR="006C6BAF" w:rsidRPr="006C6BAF" w:rsidRDefault="006C6BAF" w:rsidP="006C6BAF">
      <w:pPr>
        <w:numPr>
          <w:ilvl w:val="0"/>
          <w:numId w:val="39"/>
        </w:numPr>
        <w:spacing w:line="276" w:lineRule="auto"/>
        <w:jc w:val="both"/>
        <w:rPr>
          <w:rFonts w:ascii="Arial Narrow" w:hAnsi="Arial Narrow" w:cs="Arial"/>
          <w:b/>
          <w:bCs/>
        </w:rPr>
      </w:pPr>
      <w:r w:rsidRPr="006C6BAF">
        <w:rPr>
          <w:rFonts w:ascii="Arial Narrow" w:hAnsi="Arial Narrow" w:cs="Arial"/>
          <w:b/>
          <w:bCs/>
        </w:rPr>
        <w:t xml:space="preserve">Personas Beneficiarias: </w:t>
      </w:r>
      <w:r w:rsidRPr="006C6BAF">
        <w:rPr>
          <w:rFonts w:ascii="Arial Narrow" w:hAnsi="Arial Narrow" w:cs="Arial"/>
        </w:rPr>
        <w:t>las personas que ocupen las 15 plazas a lo largo del año 2025</w:t>
      </w:r>
    </w:p>
    <w:p w14:paraId="25E8FDC4" w14:textId="77777777" w:rsidR="006C6BAF" w:rsidRPr="006C6BAF" w:rsidRDefault="006C6BAF" w:rsidP="006C6BAF">
      <w:pPr>
        <w:numPr>
          <w:ilvl w:val="0"/>
          <w:numId w:val="39"/>
        </w:numPr>
        <w:spacing w:line="276" w:lineRule="auto"/>
        <w:jc w:val="both"/>
        <w:rPr>
          <w:rFonts w:ascii="Arial Narrow" w:hAnsi="Arial Narrow" w:cs="Arial"/>
          <w:b/>
          <w:bCs/>
        </w:rPr>
      </w:pPr>
      <w:r w:rsidRPr="006C6BAF">
        <w:rPr>
          <w:rFonts w:ascii="Arial Narrow" w:hAnsi="Arial Narrow" w:cs="Arial"/>
          <w:b/>
          <w:bCs/>
        </w:rPr>
        <w:t xml:space="preserve">Vigencia: </w:t>
      </w:r>
      <w:r w:rsidRPr="006C6BAF">
        <w:rPr>
          <w:rFonts w:ascii="Arial Narrow" w:hAnsi="Arial Narrow" w:cs="Arial"/>
        </w:rPr>
        <w:t>1 de diciembre de 2024 a 30 de noviembre de 2025</w:t>
      </w:r>
      <w:r w:rsidRPr="006C6BAF">
        <w:rPr>
          <w:rFonts w:ascii="Arial Narrow" w:hAnsi="Arial Narrow" w:cs="Arial"/>
          <w:b/>
          <w:bCs/>
        </w:rPr>
        <w:t>.</w:t>
      </w:r>
    </w:p>
    <w:p w14:paraId="44D5DD33" w14:textId="77777777" w:rsidR="00F87BBB" w:rsidRDefault="00F87BBB" w:rsidP="006C6BAF">
      <w:pPr>
        <w:spacing w:line="276" w:lineRule="auto"/>
        <w:jc w:val="both"/>
        <w:rPr>
          <w:rFonts w:ascii="Arial Narrow" w:hAnsi="Arial Narrow" w:cs="Arial"/>
          <w:b/>
          <w:bCs/>
        </w:rPr>
      </w:pPr>
    </w:p>
    <w:p w14:paraId="765C0D23" w14:textId="5C8065FF" w:rsidR="006C6BAF" w:rsidRPr="006C6BAF" w:rsidRDefault="006C6BAF" w:rsidP="006C6BAF">
      <w:pPr>
        <w:spacing w:line="276" w:lineRule="auto"/>
        <w:jc w:val="both"/>
        <w:rPr>
          <w:rFonts w:ascii="Arial Narrow" w:hAnsi="Arial Narrow" w:cs="Arial"/>
          <w:b/>
          <w:bCs/>
        </w:rPr>
      </w:pPr>
      <w:r w:rsidRPr="006C6BAF">
        <w:rPr>
          <w:rFonts w:ascii="Arial Narrow" w:hAnsi="Arial Narrow" w:cs="Arial"/>
          <w:b/>
          <w:bCs/>
        </w:rPr>
        <w:t>5.– Programa de Información, Orientación y Valoración en los Centros Sociosanitarios de la isla de la Palma</w:t>
      </w:r>
    </w:p>
    <w:p w14:paraId="4470E423" w14:textId="77777777" w:rsidR="006C6BAF" w:rsidRPr="006C6BAF" w:rsidRDefault="006C6BAF" w:rsidP="006C6BAF">
      <w:pPr>
        <w:spacing w:line="276" w:lineRule="auto"/>
        <w:jc w:val="both"/>
        <w:rPr>
          <w:rFonts w:ascii="Arial Narrow" w:hAnsi="Arial Narrow" w:cs="Arial"/>
        </w:rPr>
      </w:pPr>
      <w:r w:rsidRPr="006C6BAF">
        <w:rPr>
          <w:rFonts w:ascii="Arial Narrow" w:hAnsi="Arial Narrow" w:cs="Arial"/>
        </w:rPr>
        <w:t>Con este convenio, AFA La Palma pondrá a disposición de la red de Centros Sociosanitarios de la isla, un equipo técnico que abarcará las áreas de trabajado social, psicología, terapia ocupacional, fisioterapia y logopedia.</w:t>
      </w:r>
    </w:p>
    <w:p w14:paraId="39ECE643" w14:textId="77777777" w:rsidR="006C6BAF" w:rsidRDefault="006C6BAF" w:rsidP="006C6BAF">
      <w:pPr>
        <w:spacing w:line="276" w:lineRule="auto"/>
        <w:jc w:val="both"/>
        <w:rPr>
          <w:rFonts w:ascii="Arial Narrow" w:hAnsi="Arial Narrow" w:cs="Arial"/>
        </w:rPr>
      </w:pPr>
      <w:r w:rsidRPr="006C6BAF">
        <w:rPr>
          <w:rFonts w:ascii="Arial Narrow" w:hAnsi="Arial Narrow" w:cs="Arial"/>
        </w:rPr>
        <w:t>A través de la valoración integral de las personas usuarias de estos recursos, con algún tipo de Demencia o DCL, que se prevea puedan presentar alteraciones de conducta (previo a un ingreso en residencia o estancia diurna) o ya lo presenten, a lo largo de su estancia, se ofrece al equipo del Centro, propuestas y/o medidas a implementar, que favorezcan la estabilidad de la persona, y por lo tanto, del ambiente de convivencia, tanto entre compañeros/as como con los y las profesionales del recurso.</w:t>
      </w:r>
    </w:p>
    <w:p w14:paraId="4F4B9335" w14:textId="77777777" w:rsidR="00F87BBB" w:rsidRPr="006C6BAF" w:rsidRDefault="00F87BBB" w:rsidP="006C6BAF">
      <w:pPr>
        <w:spacing w:line="276" w:lineRule="auto"/>
        <w:jc w:val="both"/>
        <w:rPr>
          <w:rFonts w:ascii="Arial Narrow" w:hAnsi="Arial Narrow" w:cs="Arial"/>
        </w:rPr>
      </w:pPr>
    </w:p>
    <w:p w14:paraId="504A601F" w14:textId="77777777" w:rsidR="006C6BAF" w:rsidRPr="006C6BAF" w:rsidRDefault="006C6BAF" w:rsidP="006C6BAF">
      <w:pPr>
        <w:numPr>
          <w:ilvl w:val="0"/>
          <w:numId w:val="40"/>
        </w:numPr>
        <w:spacing w:line="276" w:lineRule="auto"/>
        <w:jc w:val="both"/>
        <w:rPr>
          <w:rFonts w:ascii="Arial Narrow" w:hAnsi="Arial Narrow" w:cs="Arial"/>
        </w:rPr>
      </w:pPr>
      <w:r w:rsidRPr="006C6BAF">
        <w:rPr>
          <w:rFonts w:ascii="Arial Narrow" w:hAnsi="Arial Narrow" w:cs="Arial"/>
          <w:b/>
          <w:bCs/>
        </w:rPr>
        <w:t xml:space="preserve">Financia: </w:t>
      </w:r>
      <w:r w:rsidRPr="006C6BAF">
        <w:rPr>
          <w:rFonts w:ascii="Arial Narrow" w:hAnsi="Arial Narrow" w:cs="Arial"/>
        </w:rPr>
        <w:t>Excmo. Cabildo Insular de La Palma</w:t>
      </w:r>
    </w:p>
    <w:p w14:paraId="50565F8D" w14:textId="77777777" w:rsidR="006C6BAF" w:rsidRPr="006C6BAF" w:rsidRDefault="006C6BAF" w:rsidP="006C6BAF">
      <w:pPr>
        <w:numPr>
          <w:ilvl w:val="0"/>
          <w:numId w:val="40"/>
        </w:numPr>
        <w:spacing w:line="276" w:lineRule="auto"/>
        <w:jc w:val="both"/>
        <w:rPr>
          <w:rFonts w:ascii="Arial Narrow" w:hAnsi="Arial Narrow" w:cs="Arial"/>
          <w:b/>
          <w:bCs/>
        </w:rPr>
      </w:pPr>
      <w:r w:rsidRPr="006C6BAF">
        <w:rPr>
          <w:rFonts w:ascii="Arial Narrow" w:hAnsi="Arial Narrow" w:cs="Arial"/>
          <w:b/>
          <w:bCs/>
        </w:rPr>
        <w:t xml:space="preserve">Importe: </w:t>
      </w:r>
      <w:r w:rsidRPr="006C6BAF">
        <w:rPr>
          <w:rFonts w:ascii="Arial Narrow" w:hAnsi="Arial Narrow" w:cs="Arial"/>
        </w:rPr>
        <w:t>30.000,00 euros</w:t>
      </w:r>
    </w:p>
    <w:p w14:paraId="1C9C7958" w14:textId="77777777" w:rsidR="006C6BAF" w:rsidRPr="006C6BAF" w:rsidRDefault="006C6BAF" w:rsidP="006C6BAF">
      <w:pPr>
        <w:numPr>
          <w:ilvl w:val="0"/>
          <w:numId w:val="40"/>
        </w:numPr>
        <w:spacing w:line="276" w:lineRule="auto"/>
        <w:jc w:val="both"/>
        <w:rPr>
          <w:rFonts w:ascii="Arial Narrow" w:hAnsi="Arial Narrow" w:cs="Arial"/>
          <w:b/>
          <w:bCs/>
        </w:rPr>
      </w:pPr>
      <w:r w:rsidRPr="006C6BAF">
        <w:rPr>
          <w:rFonts w:ascii="Arial Narrow" w:hAnsi="Arial Narrow" w:cs="Arial"/>
          <w:b/>
          <w:bCs/>
        </w:rPr>
        <w:lastRenderedPageBreak/>
        <w:t xml:space="preserve">Personas Beneficiarias: </w:t>
      </w:r>
      <w:r w:rsidRPr="006C6BAF">
        <w:rPr>
          <w:rFonts w:ascii="Arial Narrow" w:hAnsi="Arial Narrow" w:cs="Arial"/>
        </w:rPr>
        <w:t>574</w:t>
      </w:r>
    </w:p>
    <w:p w14:paraId="39E7E5A2" w14:textId="77777777" w:rsidR="006C6BAF" w:rsidRPr="006C6BAF" w:rsidRDefault="006C6BAF" w:rsidP="006C6BAF">
      <w:pPr>
        <w:numPr>
          <w:ilvl w:val="0"/>
          <w:numId w:val="40"/>
        </w:numPr>
        <w:spacing w:line="276" w:lineRule="auto"/>
        <w:jc w:val="both"/>
        <w:rPr>
          <w:rFonts w:ascii="Arial Narrow" w:hAnsi="Arial Narrow" w:cs="Arial"/>
          <w:b/>
          <w:bCs/>
        </w:rPr>
      </w:pPr>
      <w:r w:rsidRPr="006C6BAF">
        <w:rPr>
          <w:rFonts w:ascii="Arial Narrow" w:hAnsi="Arial Narrow" w:cs="Arial"/>
          <w:b/>
          <w:bCs/>
        </w:rPr>
        <w:t xml:space="preserve">Vigencia: </w:t>
      </w:r>
      <w:r w:rsidRPr="006C6BAF">
        <w:rPr>
          <w:rFonts w:ascii="Arial Narrow" w:hAnsi="Arial Narrow" w:cs="Arial"/>
        </w:rPr>
        <w:t>1 de mayo de 2024 a 20 de abril de 2025</w:t>
      </w:r>
    </w:p>
    <w:p w14:paraId="10614854" w14:textId="77777777" w:rsidR="006C6BAF" w:rsidRPr="006C6BAF" w:rsidRDefault="006C6BAF" w:rsidP="006C6BAF">
      <w:pPr>
        <w:spacing w:line="276" w:lineRule="auto"/>
        <w:jc w:val="both"/>
        <w:rPr>
          <w:rFonts w:ascii="Arial Narrow" w:hAnsi="Arial Narrow" w:cs="Arial"/>
          <w:b/>
          <w:bCs/>
        </w:rPr>
      </w:pPr>
      <w:r w:rsidRPr="006C6BAF">
        <w:rPr>
          <w:rFonts w:ascii="Arial Narrow" w:hAnsi="Arial Narrow" w:cs="Arial"/>
          <w:b/>
          <w:bCs/>
        </w:rPr>
        <w:t>6.– Proyecto SIVO: apoyo y formación a familias con demencias</w:t>
      </w:r>
    </w:p>
    <w:p w14:paraId="7F207523" w14:textId="77777777" w:rsidR="006C6BAF" w:rsidRPr="006C6BAF" w:rsidRDefault="006C6BAF" w:rsidP="006C6BAF">
      <w:pPr>
        <w:spacing w:line="276" w:lineRule="auto"/>
        <w:jc w:val="both"/>
        <w:rPr>
          <w:rFonts w:ascii="Arial Narrow" w:hAnsi="Arial Narrow" w:cs="Arial"/>
        </w:rPr>
      </w:pPr>
      <w:r w:rsidRPr="006C6BAF">
        <w:rPr>
          <w:rFonts w:ascii="Arial Narrow" w:hAnsi="Arial Narrow" w:cs="Arial"/>
        </w:rPr>
        <w:t>AFA La Palma desarrolla el Proyecto SIVO, una iniciativa de formación práctica y apoyo integral a las familias de personas afectadas por Alzheimer y otras demencias en La Palma. Su objetivo principal es dotar a las personas cuidadoras de las herramientas y habilidades necesarias para manejar el día a día, promoviendo su capacitación y adaptándose a las diferentes fases de la enfermedad.</w:t>
      </w:r>
    </w:p>
    <w:p w14:paraId="1B3AA984" w14:textId="77777777" w:rsidR="006C6BAF" w:rsidRPr="006C6BAF" w:rsidRDefault="006C6BAF" w:rsidP="006C6BAF">
      <w:pPr>
        <w:spacing w:line="276" w:lineRule="auto"/>
        <w:jc w:val="both"/>
        <w:rPr>
          <w:rFonts w:ascii="Arial Narrow" w:hAnsi="Arial Narrow" w:cs="Arial"/>
        </w:rPr>
      </w:pPr>
      <w:r w:rsidRPr="006C6BAF">
        <w:rPr>
          <w:rFonts w:ascii="Arial Narrow" w:hAnsi="Arial Narrow" w:cs="Arial"/>
        </w:rPr>
        <w:t>Con esta formación, se busca prevenir el “Síndrome del Cuidador/a Quemado/a” y la claudicación familiar.</w:t>
      </w:r>
    </w:p>
    <w:p w14:paraId="3485F2B6" w14:textId="77777777" w:rsidR="006C6BAF" w:rsidRDefault="006C6BAF" w:rsidP="006C6BAF">
      <w:pPr>
        <w:spacing w:line="276" w:lineRule="auto"/>
        <w:jc w:val="both"/>
        <w:rPr>
          <w:rFonts w:ascii="Arial Narrow" w:hAnsi="Arial Narrow" w:cs="Arial"/>
        </w:rPr>
      </w:pPr>
      <w:r w:rsidRPr="006C6BAF">
        <w:rPr>
          <w:rFonts w:ascii="Arial Narrow" w:hAnsi="Arial Narrow" w:cs="Arial"/>
        </w:rPr>
        <w:t>El proyecto, se implementa con el siguiente alcance y financiación:</w:t>
      </w:r>
    </w:p>
    <w:p w14:paraId="44669FD4" w14:textId="77777777" w:rsidR="00F87BBB" w:rsidRPr="006C6BAF" w:rsidRDefault="00F87BBB" w:rsidP="006C6BAF">
      <w:pPr>
        <w:spacing w:line="276" w:lineRule="auto"/>
        <w:jc w:val="both"/>
        <w:rPr>
          <w:rFonts w:ascii="Arial Narrow" w:hAnsi="Arial Narrow" w:cs="Arial"/>
        </w:rPr>
      </w:pPr>
    </w:p>
    <w:p w14:paraId="11BD0E15" w14:textId="77777777" w:rsidR="006C6BAF" w:rsidRPr="006C6BAF" w:rsidRDefault="006C6BAF" w:rsidP="006C6BAF">
      <w:pPr>
        <w:numPr>
          <w:ilvl w:val="0"/>
          <w:numId w:val="41"/>
        </w:numPr>
        <w:spacing w:line="276" w:lineRule="auto"/>
        <w:jc w:val="both"/>
        <w:rPr>
          <w:rFonts w:ascii="Arial Narrow" w:hAnsi="Arial Narrow" w:cs="Arial"/>
          <w:b/>
          <w:bCs/>
        </w:rPr>
      </w:pPr>
      <w:r w:rsidRPr="006C6BAF">
        <w:rPr>
          <w:rFonts w:ascii="Arial Narrow" w:hAnsi="Arial Narrow" w:cs="Arial"/>
          <w:b/>
          <w:bCs/>
        </w:rPr>
        <w:t>Financia:</w:t>
      </w:r>
    </w:p>
    <w:p w14:paraId="1CD1E691" w14:textId="77777777" w:rsidR="006C6BAF" w:rsidRPr="006C6BAF" w:rsidRDefault="006C6BAF" w:rsidP="006C6BAF">
      <w:pPr>
        <w:numPr>
          <w:ilvl w:val="1"/>
          <w:numId w:val="41"/>
        </w:numPr>
        <w:spacing w:line="276" w:lineRule="auto"/>
        <w:jc w:val="both"/>
        <w:rPr>
          <w:rFonts w:ascii="Arial Narrow" w:hAnsi="Arial Narrow" w:cs="Arial"/>
        </w:rPr>
      </w:pPr>
      <w:r w:rsidRPr="006C6BAF">
        <w:rPr>
          <w:rFonts w:ascii="Arial Narrow" w:hAnsi="Arial Narrow" w:cs="Arial"/>
        </w:rPr>
        <w:t>Cabildo Insular de La Palma 65.000,00 € (Programa de Atención Social a la Discapacidad)</w:t>
      </w:r>
    </w:p>
    <w:p w14:paraId="3B86FF39" w14:textId="77777777" w:rsidR="006C6BAF" w:rsidRPr="006C6BAF" w:rsidRDefault="006C6BAF" w:rsidP="006C6BAF">
      <w:pPr>
        <w:numPr>
          <w:ilvl w:val="1"/>
          <w:numId w:val="41"/>
        </w:numPr>
        <w:spacing w:line="276" w:lineRule="auto"/>
        <w:jc w:val="both"/>
        <w:rPr>
          <w:rFonts w:ascii="Arial Narrow" w:hAnsi="Arial Narrow" w:cs="Arial"/>
        </w:rPr>
      </w:pPr>
      <w:r w:rsidRPr="006C6BAF">
        <w:rPr>
          <w:rFonts w:ascii="Arial Narrow" w:hAnsi="Arial Narrow" w:cs="Arial"/>
        </w:rPr>
        <w:t>Gobierno de Canarias: 40.541,47 € (A través de la asignación tributaria del 0,7% del IRPF. Convocatoria 2024)</w:t>
      </w:r>
    </w:p>
    <w:p w14:paraId="44FA108A" w14:textId="77777777" w:rsidR="006C6BAF" w:rsidRPr="006C6BAF" w:rsidRDefault="006C6BAF" w:rsidP="006C6BAF">
      <w:pPr>
        <w:numPr>
          <w:ilvl w:val="0"/>
          <w:numId w:val="41"/>
        </w:numPr>
        <w:spacing w:line="276" w:lineRule="auto"/>
        <w:jc w:val="both"/>
        <w:rPr>
          <w:rFonts w:ascii="Arial Narrow" w:hAnsi="Arial Narrow" w:cs="Arial"/>
          <w:b/>
          <w:bCs/>
        </w:rPr>
      </w:pPr>
      <w:r w:rsidRPr="006C6BAF">
        <w:rPr>
          <w:rFonts w:ascii="Arial Narrow" w:hAnsi="Arial Narrow" w:cs="Arial"/>
          <w:b/>
          <w:bCs/>
        </w:rPr>
        <w:t xml:space="preserve">Importe: </w:t>
      </w:r>
      <w:r w:rsidRPr="006C6BAF">
        <w:rPr>
          <w:rFonts w:ascii="Arial Narrow" w:hAnsi="Arial Narrow" w:cs="Arial"/>
        </w:rPr>
        <w:t>105.541,47 euros</w:t>
      </w:r>
    </w:p>
    <w:p w14:paraId="48594803" w14:textId="77777777" w:rsidR="006C6BAF" w:rsidRPr="006C6BAF" w:rsidRDefault="006C6BAF" w:rsidP="006C6BAF">
      <w:pPr>
        <w:numPr>
          <w:ilvl w:val="0"/>
          <w:numId w:val="41"/>
        </w:numPr>
        <w:spacing w:line="276" w:lineRule="auto"/>
        <w:jc w:val="both"/>
        <w:rPr>
          <w:rFonts w:ascii="Arial Narrow" w:hAnsi="Arial Narrow" w:cs="Arial"/>
          <w:b/>
          <w:bCs/>
        </w:rPr>
      </w:pPr>
      <w:r w:rsidRPr="006C6BAF">
        <w:rPr>
          <w:rFonts w:ascii="Arial Narrow" w:hAnsi="Arial Narrow" w:cs="Arial"/>
          <w:b/>
          <w:bCs/>
        </w:rPr>
        <w:t xml:space="preserve">Personas Beneficiarias: </w:t>
      </w:r>
      <w:r w:rsidRPr="006C6BAF">
        <w:rPr>
          <w:rFonts w:ascii="Arial Narrow" w:hAnsi="Arial Narrow" w:cs="Arial"/>
        </w:rPr>
        <w:t>53 familias</w:t>
      </w:r>
    </w:p>
    <w:p w14:paraId="242C78AD" w14:textId="77777777" w:rsidR="006C6BAF" w:rsidRPr="006C6BAF" w:rsidRDefault="006C6BAF" w:rsidP="006C6BAF">
      <w:pPr>
        <w:numPr>
          <w:ilvl w:val="0"/>
          <w:numId w:val="41"/>
        </w:numPr>
        <w:spacing w:line="276" w:lineRule="auto"/>
        <w:jc w:val="both"/>
        <w:rPr>
          <w:rFonts w:ascii="Arial Narrow" w:hAnsi="Arial Narrow" w:cs="Arial"/>
          <w:b/>
          <w:bCs/>
        </w:rPr>
      </w:pPr>
      <w:r w:rsidRPr="006C6BAF">
        <w:rPr>
          <w:rFonts w:ascii="Arial Narrow" w:hAnsi="Arial Narrow" w:cs="Arial"/>
          <w:b/>
          <w:bCs/>
        </w:rPr>
        <w:t xml:space="preserve">Vigencia: </w:t>
      </w:r>
      <w:r w:rsidRPr="006C6BAF">
        <w:rPr>
          <w:rFonts w:ascii="Arial Narrow" w:hAnsi="Arial Narrow" w:cs="Arial"/>
        </w:rPr>
        <w:t>1 de enero a 31 de diciembre 2025.</w:t>
      </w:r>
    </w:p>
    <w:p w14:paraId="49BF6300" w14:textId="77777777" w:rsidR="00F87BBB" w:rsidRDefault="00F87BBB" w:rsidP="006C6BAF">
      <w:pPr>
        <w:spacing w:line="276" w:lineRule="auto"/>
        <w:jc w:val="both"/>
        <w:rPr>
          <w:rFonts w:ascii="Arial Narrow" w:hAnsi="Arial Narrow" w:cs="Arial"/>
          <w:b/>
          <w:bCs/>
        </w:rPr>
      </w:pPr>
    </w:p>
    <w:p w14:paraId="7C62C045" w14:textId="7D175E6E" w:rsidR="006C6BAF" w:rsidRPr="006C6BAF" w:rsidRDefault="006C6BAF" w:rsidP="006C6BAF">
      <w:pPr>
        <w:spacing w:line="276" w:lineRule="auto"/>
        <w:jc w:val="both"/>
        <w:rPr>
          <w:rFonts w:ascii="Arial Narrow" w:hAnsi="Arial Narrow" w:cs="Arial"/>
        </w:rPr>
      </w:pPr>
      <w:r w:rsidRPr="006C6BAF">
        <w:rPr>
          <w:rFonts w:ascii="Arial Narrow" w:hAnsi="Arial Narrow" w:cs="Arial"/>
        </w:rPr>
        <w:t>Un equipo técnico multidisciplinar, especializado en atención a demencias, se encarga de ofrecer esta formación individualizada. Las intervenciones cubren las áreas social, psicológica, física y cognitiva.</w:t>
      </w:r>
      <w:r w:rsidR="00F87BBB">
        <w:rPr>
          <w:rFonts w:ascii="Arial Narrow" w:hAnsi="Arial Narrow" w:cs="Arial"/>
        </w:rPr>
        <w:t xml:space="preserve"> </w:t>
      </w:r>
      <w:r w:rsidRPr="006C6BAF">
        <w:rPr>
          <w:rFonts w:ascii="Arial Narrow" w:hAnsi="Arial Narrow" w:cs="Arial"/>
        </w:rPr>
        <w:t>Además de la atención en el hogar, el proyecto contempla la realización de talleres de formación presencial y la colaboración con las actuaciones del Grupo de Apoyo Mutuo (GAM) en Los Llanos de Aridane, reforzando así el soporte comunitario a las familias.</w:t>
      </w:r>
    </w:p>
    <w:p w14:paraId="651F3428" w14:textId="77777777" w:rsidR="00F87BBB" w:rsidRDefault="00F87BBB" w:rsidP="006C6BAF">
      <w:pPr>
        <w:spacing w:line="276" w:lineRule="auto"/>
        <w:jc w:val="both"/>
        <w:rPr>
          <w:rFonts w:ascii="Arial Narrow" w:hAnsi="Arial Narrow" w:cs="Arial"/>
          <w:b/>
          <w:bCs/>
        </w:rPr>
      </w:pPr>
    </w:p>
    <w:p w14:paraId="73771E62" w14:textId="4E45C18E" w:rsidR="006C6BAF" w:rsidRPr="006C6BAF" w:rsidRDefault="006C6BAF" w:rsidP="006C6BAF">
      <w:pPr>
        <w:spacing w:line="276" w:lineRule="auto"/>
        <w:jc w:val="both"/>
        <w:rPr>
          <w:rFonts w:ascii="Arial Narrow" w:hAnsi="Arial Narrow" w:cs="Arial"/>
          <w:b/>
          <w:bCs/>
        </w:rPr>
      </w:pPr>
      <w:r w:rsidRPr="006C6BAF">
        <w:rPr>
          <w:rFonts w:ascii="Arial Narrow" w:hAnsi="Arial Narrow" w:cs="Arial"/>
          <w:b/>
          <w:bCs/>
        </w:rPr>
        <w:t>7.– Convenio AFA. Información, Orientación y Valoración Centros Sociosanitarios de la isla de La Palma</w:t>
      </w:r>
    </w:p>
    <w:p w14:paraId="3BD5979A" w14:textId="77777777" w:rsidR="006C6BAF" w:rsidRPr="006C6BAF" w:rsidRDefault="006C6BAF" w:rsidP="006C6BAF">
      <w:pPr>
        <w:spacing w:line="276" w:lineRule="auto"/>
        <w:jc w:val="both"/>
        <w:rPr>
          <w:rFonts w:ascii="Arial Narrow" w:hAnsi="Arial Narrow" w:cs="Arial"/>
        </w:rPr>
      </w:pPr>
      <w:r w:rsidRPr="006C6BAF">
        <w:rPr>
          <w:rFonts w:ascii="Arial Narrow" w:hAnsi="Arial Narrow" w:cs="Arial"/>
        </w:rPr>
        <w:t>Con este convenio, AFA La Palma pondrá a disposición de la red de Centros Sociosanitarios de la isla un equipo técnico que abarcará las áreas de Trabajo Social, Psicología, Terapia Ocupacional, Fisioterapia.</w:t>
      </w:r>
    </w:p>
    <w:p w14:paraId="0C25CE7B" w14:textId="77777777" w:rsidR="006C6BAF" w:rsidRDefault="006C6BAF" w:rsidP="006C6BAF">
      <w:pPr>
        <w:spacing w:line="276" w:lineRule="auto"/>
        <w:jc w:val="both"/>
        <w:rPr>
          <w:rFonts w:ascii="Arial Narrow" w:hAnsi="Arial Narrow" w:cs="Arial"/>
        </w:rPr>
      </w:pPr>
      <w:r w:rsidRPr="006C6BAF">
        <w:rPr>
          <w:rFonts w:ascii="Arial Narrow" w:hAnsi="Arial Narrow" w:cs="Arial"/>
        </w:rPr>
        <w:t>A través de la valoración integral de las personas usuarias de estos recursos, con algún tipo de Demencia o DCL, que se prevea puedan presentar alteraciones de conducta (previo a un ingreso en residencia o estancia diurna) o ya lo presenten, a lo largo de su estancia, se ofrezca al equipo del centro propuestas y/o medidas a implementar que favorezcan la estabilidad de la persona, y por lo tanto, del ambiente de convivencia, tanto entre compañeros/as como con los y las profesionales del recurso.</w:t>
      </w:r>
    </w:p>
    <w:p w14:paraId="496545C5" w14:textId="77777777" w:rsidR="00F87BBB" w:rsidRPr="006C6BAF" w:rsidRDefault="00F87BBB" w:rsidP="006C6BAF">
      <w:pPr>
        <w:spacing w:line="276" w:lineRule="auto"/>
        <w:jc w:val="both"/>
        <w:rPr>
          <w:rFonts w:ascii="Arial Narrow" w:hAnsi="Arial Narrow" w:cs="Arial"/>
        </w:rPr>
      </w:pPr>
    </w:p>
    <w:p w14:paraId="216F0EDD" w14:textId="77777777" w:rsidR="006C6BAF" w:rsidRPr="006C6BAF" w:rsidRDefault="006C6BAF" w:rsidP="006C6BAF">
      <w:pPr>
        <w:numPr>
          <w:ilvl w:val="0"/>
          <w:numId w:val="42"/>
        </w:numPr>
        <w:spacing w:line="276" w:lineRule="auto"/>
        <w:jc w:val="both"/>
        <w:rPr>
          <w:rFonts w:ascii="Arial Narrow" w:hAnsi="Arial Narrow" w:cs="Arial"/>
          <w:b/>
          <w:bCs/>
        </w:rPr>
      </w:pPr>
      <w:r w:rsidRPr="006C6BAF">
        <w:rPr>
          <w:rFonts w:ascii="Arial Narrow" w:hAnsi="Arial Narrow" w:cs="Arial"/>
          <w:b/>
          <w:bCs/>
        </w:rPr>
        <w:t xml:space="preserve">Financia: </w:t>
      </w:r>
      <w:r w:rsidRPr="006C6BAF">
        <w:rPr>
          <w:rFonts w:ascii="Arial Narrow" w:hAnsi="Arial Narrow" w:cs="Arial"/>
        </w:rPr>
        <w:t>Excmo. Cabildo Insular de La Palma y Gobierno de Canarias</w:t>
      </w:r>
    </w:p>
    <w:p w14:paraId="3C9A0762" w14:textId="77777777" w:rsidR="006C6BAF" w:rsidRPr="006C6BAF" w:rsidRDefault="006C6BAF" w:rsidP="006C6BAF">
      <w:pPr>
        <w:numPr>
          <w:ilvl w:val="0"/>
          <w:numId w:val="42"/>
        </w:numPr>
        <w:spacing w:line="276" w:lineRule="auto"/>
        <w:jc w:val="both"/>
        <w:rPr>
          <w:rFonts w:ascii="Arial Narrow" w:hAnsi="Arial Narrow" w:cs="Arial"/>
          <w:b/>
          <w:bCs/>
        </w:rPr>
      </w:pPr>
      <w:r w:rsidRPr="006C6BAF">
        <w:rPr>
          <w:rFonts w:ascii="Arial Narrow" w:hAnsi="Arial Narrow" w:cs="Arial"/>
          <w:b/>
          <w:bCs/>
        </w:rPr>
        <w:t xml:space="preserve">Importe: </w:t>
      </w:r>
      <w:r w:rsidRPr="006C6BAF">
        <w:rPr>
          <w:rFonts w:ascii="Arial Narrow" w:hAnsi="Arial Narrow" w:cs="Arial"/>
        </w:rPr>
        <w:t>20.000,00 euros</w:t>
      </w:r>
    </w:p>
    <w:p w14:paraId="7C19FEEF" w14:textId="77777777" w:rsidR="006C6BAF" w:rsidRPr="006C6BAF" w:rsidRDefault="006C6BAF" w:rsidP="006C6BAF">
      <w:pPr>
        <w:numPr>
          <w:ilvl w:val="0"/>
          <w:numId w:val="42"/>
        </w:numPr>
        <w:spacing w:line="276" w:lineRule="auto"/>
        <w:jc w:val="both"/>
        <w:rPr>
          <w:rFonts w:ascii="Arial Narrow" w:hAnsi="Arial Narrow" w:cs="Arial"/>
          <w:b/>
          <w:bCs/>
        </w:rPr>
      </w:pPr>
      <w:r w:rsidRPr="006C6BAF">
        <w:rPr>
          <w:rFonts w:ascii="Arial Narrow" w:hAnsi="Arial Narrow" w:cs="Arial"/>
          <w:b/>
          <w:bCs/>
        </w:rPr>
        <w:t xml:space="preserve">Personas Beneficiarias: </w:t>
      </w:r>
      <w:r w:rsidRPr="006C6BAF">
        <w:rPr>
          <w:rFonts w:ascii="Arial Narrow" w:hAnsi="Arial Narrow" w:cs="Arial"/>
        </w:rPr>
        <w:t>574</w:t>
      </w:r>
    </w:p>
    <w:p w14:paraId="0C5609D8" w14:textId="77777777" w:rsidR="006C6BAF" w:rsidRPr="006C6BAF" w:rsidRDefault="006C6BAF" w:rsidP="006C6BAF">
      <w:pPr>
        <w:numPr>
          <w:ilvl w:val="0"/>
          <w:numId w:val="42"/>
        </w:numPr>
        <w:spacing w:line="276" w:lineRule="auto"/>
        <w:jc w:val="both"/>
        <w:rPr>
          <w:rFonts w:ascii="Arial Narrow" w:hAnsi="Arial Narrow" w:cs="Arial"/>
          <w:b/>
          <w:bCs/>
        </w:rPr>
      </w:pPr>
      <w:r w:rsidRPr="006C6BAF">
        <w:rPr>
          <w:rFonts w:ascii="Arial Narrow" w:hAnsi="Arial Narrow" w:cs="Arial"/>
          <w:b/>
          <w:bCs/>
        </w:rPr>
        <w:t xml:space="preserve">Vigencia: </w:t>
      </w:r>
      <w:r w:rsidRPr="006C6BAF">
        <w:rPr>
          <w:rFonts w:ascii="Arial Narrow" w:hAnsi="Arial Narrow" w:cs="Arial"/>
        </w:rPr>
        <w:t>1 de mayo de 2025 a 31 de diciembre de 2025</w:t>
      </w:r>
    </w:p>
    <w:p w14:paraId="5356A259" w14:textId="77777777" w:rsidR="006C6BAF" w:rsidRDefault="006C6BAF" w:rsidP="006C6BAF">
      <w:pPr>
        <w:spacing w:line="276" w:lineRule="auto"/>
        <w:jc w:val="both"/>
        <w:rPr>
          <w:rFonts w:ascii="Arial Narrow" w:hAnsi="Arial Narrow" w:cs="Arial"/>
          <w:b/>
          <w:bCs/>
          <w:sz w:val="28"/>
          <w:szCs w:val="28"/>
        </w:rPr>
      </w:pPr>
    </w:p>
    <w:p w14:paraId="7100DF35" w14:textId="77777777" w:rsidR="00F87BBB" w:rsidRPr="00FD639E" w:rsidRDefault="00F87BBB" w:rsidP="006C6BAF">
      <w:pPr>
        <w:spacing w:line="276" w:lineRule="auto"/>
        <w:jc w:val="both"/>
        <w:rPr>
          <w:rFonts w:ascii="Arial Narrow" w:hAnsi="Arial Narrow" w:cs="Arial"/>
          <w:b/>
          <w:bCs/>
          <w:sz w:val="28"/>
          <w:szCs w:val="28"/>
        </w:rPr>
      </w:pPr>
    </w:p>
    <w:p w14:paraId="75660ABF" w14:textId="77777777" w:rsidR="006C6BAF" w:rsidRDefault="006C6BAF" w:rsidP="00B758C4">
      <w:pPr>
        <w:spacing w:line="360" w:lineRule="auto"/>
        <w:jc w:val="both"/>
        <w:rPr>
          <w:rStyle w:val="Textoennegrita"/>
          <w:rFonts w:ascii="Arial Narrow" w:hAnsi="Arial Narrow"/>
          <w:color w:val="000000"/>
          <w:sz w:val="28"/>
          <w:szCs w:val="28"/>
          <w:bdr w:val="none" w:sz="0" w:space="0" w:color="auto" w:frame="1"/>
          <w:shd w:val="clear" w:color="auto" w:fill="FFFFFF"/>
        </w:rPr>
      </w:pPr>
    </w:p>
    <w:p w14:paraId="0596BA9B" w14:textId="6590BF19" w:rsidR="00282FE9" w:rsidRPr="00FD639E" w:rsidRDefault="00282FE9" w:rsidP="00282FE9">
      <w:pPr>
        <w:spacing w:line="276" w:lineRule="auto"/>
        <w:jc w:val="both"/>
        <w:rPr>
          <w:rFonts w:ascii="Arial Narrow" w:hAnsi="Arial Narrow" w:cs="Arial"/>
          <w:b/>
          <w:bCs/>
          <w:sz w:val="28"/>
          <w:szCs w:val="28"/>
        </w:rPr>
      </w:pPr>
      <w:r w:rsidRPr="00FD639E">
        <w:rPr>
          <w:rFonts w:ascii="Arial Narrow" w:hAnsi="Arial Narrow" w:cs="Arial"/>
          <w:b/>
          <w:bCs/>
          <w:sz w:val="28"/>
          <w:szCs w:val="28"/>
        </w:rPr>
        <w:t>15.2.</w:t>
      </w:r>
      <w:r w:rsidR="00737E08">
        <w:rPr>
          <w:rFonts w:ascii="Arial Narrow" w:hAnsi="Arial Narrow" w:cs="Arial"/>
          <w:b/>
          <w:bCs/>
          <w:sz w:val="28"/>
          <w:szCs w:val="28"/>
        </w:rPr>
        <w:t>7</w:t>
      </w:r>
      <w:r w:rsidRPr="00FD639E">
        <w:rPr>
          <w:rFonts w:ascii="Arial Narrow" w:hAnsi="Arial Narrow" w:cs="Arial"/>
          <w:b/>
          <w:bCs/>
          <w:sz w:val="28"/>
          <w:szCs w:val="28"/>
        </w:rPr>
        <w:t xml:space="preserve"> Ayudas y subvenciones recibidas en 202</w:t>
      </w:r>
      <w:r>
        <w:rPr>
          <w:rFonts w:ascii="Arial Narrow" w:hAnsi="Arial Narrow" w:cs="Arial"/>
          <w:b/>
          <w:bCs/>
          <w:sz w:val="28"/>
          <w:szCs w:val="28"/>
        </w:rPr>
        <w:t>4</w:t>
      </w:r>
      <w:r w:rsidRPr="00FD639E">
        <w:rPr>
          <w:rFonts w:ascii="Arial Narrow" w:hAnsi="Arial Narrow" w:cs="Arial"/>
          <w:b/>
          <w:bCs/>
          <w:sz w:val="28"/>
          <w:szCs w:val="28"/>
        </w:rPr>
        <w:t>:</w:t>
      </w:r>
    </w:p>
    <w:p w14:paraId="028185B5" w14:textId="77777777" w:rsidR="00282FE9" w:rsidRDefault="00282FE9" w:rsidP="00282FE9">
      <w:pPr>
        <w:pStyle w:val="Ttulo2"/>
        <w:shd w:val="clear" w:color="auto" w:fill="FFFFFF"/>
        <w:spacing w:before="0" w:beforeAutospacing="0" w:after="0" w:afterAutospacing="0"/>
        <w:jc w:val="both"/>
        <w:textAlignment w:val="baseline"/>
        <w:rPr>
          <w:rStyle w:val="Textoennegrita"/>
          <w:rFonts w:ascii="Arial Narrow" w:hAnsi="Arial Narrow"/>
          <w:b/>
          <w:bCs/>
          <w:color w:val="003300"/>
          <w:sz w:val="24"/>
          <w:szCs w:val="24"/>
          <w:bdr w:val="none" w:sz="0" w:space="0" w:color="auto" w:frame="1"/>
        </w:rPr>
      </w:pPr>
    </w:p>
    <w:p w14:paraId="5C288B3B" w14:textId="77777777" w:rsidR="00282FE9" w:rsidRPr="00282FE9" w:rsidRDefault="00282FE9" w:rsidP="00282FE9">
      <w:pPr>
        <w:spacing w:line="360" w:lineRule="auto"/>
        <w:jc w:val="both"/>
        <w:rPr>
          <w:rFonts w:ascii="Arial Narrow" w:hAnsi="Arial Narrow"/>
          <w:b/>
          <w:bCs/>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1.– Gestión de plazas insulares vinculadas a la prestación del Servicio de la Promoción de la Autonomía Personal</w:t>
      </w:r>
    </w:p>
    <w:p w14:paraId="1A7246C1"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Actuaciones destinadas a mejorar la calidad de vida de las personas usuarias, promoviendo las capacidades que les permitan mantener y desarrollar la autonomía en su vida personal, familiar y social en su entorno el mayor tiempo posible, siendo dichas intervenciones llevadas a cabo en los propios domicilios.</w:t>
      </w:r>
    </w:p>
    <w:p w14:paraId="2D11184E"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A través de este servicio de carácter insular, se pretende rehabilitar, mantener y/o promover la autonomía física, cognitiva y emocional en el medio natural donde se desenvuelven las personas que conviven con una situación de dependencia, así como de asesorar y orientar a sus familiares acerca de cómo afrontar el cuidado en el hogar, por parte de un equipo de profesionales que ajustan sus intervenciones a la realidad concreta de las personas en el propio entorno domiciliario y familiar.</w:t>
      </w:r>
    </w:p>
    <w:p w14:paraId="03DE390A" w14:textId="77777777" w:rsidR="00282FE9" w:rsidRPr="00282FE9" w:rsidRDefault="00282FE9" w:rsidP="00282FE9">
      <w:pPr>
        <w:numPr>
          <w:ilvl w:val="0"/>
          <w:numId w:val="28"/>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Financia:</w:t>
      </w:r>
      <w:r w:rsidRPr="00282FE9">
        <w:rPr>
          <w:rFonts w:ascii="Arial Narrow" w:hAnsi="Arial Narrow"/>
          <w:color w:val="000000"/>
          <w:bdr w:val="none" w:sz="0" w:space="0" w:color="auto" w:frame="1"/>
          <w:shd w:val="clear" w:color="auto" w:fill="FFFFFF"/>
        </w:rPr>
        <w:t> Gobierno de Canarias y Cabildo de La Palma.</w:t>
      </w:r>
    </w:p>
    <w:p w14:paraId="7F3ED9CB" w14:textId="77777777" w:rsidR="00282FE9" w:rsidRPr="00282FE9" w:rsidRDefault="00282FE9" w:rsidP="00282FE9">
      <w:pPr>
        <w:numPr>
          <w:ilvl w:val="0"/>
          <w:numId w:val="28"/>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Importe</w:t>
      </w:r>
      <w:r w:rsidRPr="00282FE9">
        <w:rPr>
          <w:rFonts w:ascii="Arial Narrow" w:hAnsi="Arial Narrow"/>
          <w:color w:val="000000"/>
          <w:bdr w:val="none" w:sz="0" w:space="0" w:color="auto" w:frame="1"/>
          <w:shd w:val="clear" w:color="auto" w:fill="FFFFFF"/>
        </w:rPr>
        <w:t>: 221.760,00 euros</w:t>
      </w:r>
    </w:p>
    <w:p w14:paraId="2936448C" w14:textId="77777777" w:rsidR="00282FE9" w:rsidRPr="00282FE9" w:rsidRDefault="00282FE9" w:rsidP="00282FE9">
      <w:pPr>
        <w:numPr>
          <w:ilvl w:val="0"/>
          <w:numId w:val="28"/>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N.º de beneficiarios/as</w:t>
      </w:r>
      <w:r w:rsidRPr="00282FE9">
        <w:rPr>
          <w:rFonts w:ascii="Arial Narrow" w:hAnsi="Arial Narrow"/>
          <w:color w:val="000000"/>
          <w:bdr w:val="none" w:sz="0" w:space="0" w:color="auto" w:frame="1"/>
          <w:shd w:val="clear" w:color="auto" w:fill="FFFFFF"/>
        </w:rPr>
        <w:t>: 30 personas usuarias.</w:t>
      </w:r>
    </w:p>
    <w:p w14:paraId="21F075D2" w14:textId="77777777" w:rsidR="00282FE9" w:rsidRPr="00282FE9" w:rsidRDefault="00282FE9" w:rsidP="00282FE9">
      <w:pPr>
        <w:numPr>
          <w:ilvl w:val="0"/>
          <w:numId w:val="28"/>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Vigencia</w:t>
      </w:r>
      <w:r w:rsidRPr="00282FE9">
        <w:rPr>
          <w:rFonts w:ascii="Arial Narrow" w:hAnsi="Arial Narrow"/>
          <w:color w:val="000000"/>
          <w:bdr w:val="none" w:sz="0" w:space="0" w:color="auto" w:frame="1"/>
          <w:shd w:val="clear" w:color="auto" w:fill="FFFFFF"/>
        </w:rPr>
        <w:t>: 1 de enero a 31 de diciembre 2024.</w:t>
      </w:r>
    </w:p>
    <w:p w14:paraId="6FF73904" w14:textId="77777777" w:rsidR="00282FE9" w:rsidRDefault="00282FE9" w:rsidP="00282FE9">
      <w:pPr>
        <w:spacing w:line="360" w:lineRule="auto"/>
        <w:jc w:val="both"/>
        <w:rPr>
          <w:rFonts w:ascii="Arial Narrow" w:hAnsi="Arial Narrow"/>
          <w:b/>
          <w:bCs/>
          <w:color w:val="000000"/>
          <w:bdr w:val="none" w:sz="0" w:space="0" w:color="auto" w:frame="1"/>
          <w:shd w:val="clear" w:color="auto" w:fill="FFFFFF"/>
        </w:rPr>
      </w:pPr>
    </w:p>
    <w:p w14:paraId="20E4AD4B" w14:textId="75BD0860" w:rsidR="00282FE9" w:rsidRPr="00282FE9" w:rsidRDefault="00282FE9" w:rsidP="00282FE9">
      <w:pPr>
        <w:spacing w:line="360" w:lineRule="auto"/>
        <w:jc w:val="both"/>
        <w:rPr>
          <w:rFonts w:ascii="Arial Narrow" w:hAnsi="Arial Narrow"/>
          <w:b/>
          <w:bCs/>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2.– Gestión de las Plazas Insulares para personas en situación de dependencia. Centro de Día de Alzheimer Las Ledas.</w:t>
      </w:r>
    </w:p>
    <w:p w14:paraId="7FD8CBF7"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Este proyecto pretende mejorar la calidad de vida del colectivo afectado por demencia y, a su vez, prevenir la aparición de deterioro cognitivo en la población con envejecimiento normalizado.</w:t>
      </w:r>
    </w:p>
    <w:p w14:paraId="3B15CC00"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Para ello, AFA La Palma gestiona las 15 plazas del único centro terapéutico destinado a este colectivo, ubicado en la planta -1 del Centro de Día de Las Ledas (Breña Baja).</w:t>
      </w:r>
    </w:p>
    <w:p w14:paraId="4E3FECD9"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Estas plazas de ámbito insular han sido asignadas a personas mayores con discapacidad en situación de dependencia con derecho a este recurso y están gestionadas por el Ayuntamiento de Breña Baja, a través de la Asociación de Familiares de Enfermos de Alzheimer y otras Demencias de La Palma (AFA La Palma)</w:t>
      </w:r>
    </w:p>
    <w:p w14:paraId="056E1A4D" w14:textId="77777777" w:rsidR="00282FE9" w:rsidRPr="00282FE9" w:rsidRDefault="00282FE9" w:rsidP="00282FE9">
      <w:pPr>
        <w:numPr>
          <w:ilvl w:val="0"/>
          <w:numId w:val="29"/>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Recurso</w:t>
      </w:r>
      <w:r w:rsidRPr="00282FE9">
        <w:rPr>
          <w:rFonts w:ascii="Arial Narrow" w:hAnsi="Arial Narrow"/>
          <w:color w:val="000000"/>
          <w:bdr w:val="none" w:sz="0" w:space="0" w:color="auto" w:frame="1"/>
          <w:shd w:val="clear" w:color="auto" w:fill="FFFFFF"/>
        </w:rPr>
        <w:t>: Centro de Día de Las Ledas (Breña Baja). Planta -1</w:t>
      </w:r>
    </w:p>
    <w:p w14:paraId="6BF3AACD" w14:textId="77777777" w:rsidR="00282FE9" w:rsidRPr="00282FE9" w:rsidRDefault="00282FE9" w:rsidP="00282FE9">
      <w:pPr>
        <w:numPr>
          <w:ilvl w:val="0"/>
          <w:numId w:val="29"/>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lastRenderedPageBreak/>
        <w:t>Financia</w:t>
      </w:r>
      <w:r w:rsidRPr="00282FE9">
        <w:rPr>
          <w:rFonts w:ascii="Arial Narrow" w:hAnsi="Arial Narrow"/>
          <w:color w:val="000000"/>
          <w:bdr w:val="none" w:sz="0" w:space="0" w:color="auto" w:frame="1"/>
          <w:shd w:val="clear" w:color="auto" w:fill="FFFFFF"/>
        </w:rPr>
        <w:t>: Gobierno de Canarias, Cabildo Insular de La Palma y Ayuntamiento de Breña Baja.</w:t>
      </w:r>
    </w:p>
    <w:p w14:paraId="7DEC6877" w14:textId="77777777" w:rsidR="00282FE9" w:rsidRPr="00282FE9" w:rsidRDefault="00282FE9" w:rsidP="00282FE9">
      <w:pPr>
        <w:numPr>
          <w:ilvl w:val="0"/>
          <w:numId w:val="29"/>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Importe</w:t>
      </w:r>
      <w:r w:rsidRPr="00282FE9">
        <w:rPr>
          <w:rFonts w:ascii="Arial Narrow" w:hAnsi="Arial Narrow"/>
          <w:color w:val="000000"/>
          <w:bdr w:val="none" w:sz="0" w:space="0" w:color="auto" w:frame="1"/>
          <w:shd w:val="clear" w:color="auto" w:fill="FFFFFF"/>
        </w:rPr>
        <w:t>: 243.811,05 euros</w:t>
      </w:r>
    </w:p>
    <w:p w14:paraId="71708FF1" w14:textId="77777777" w:rsidR="00282FE9" w:rsidRPr="00282FE9" w:rsidRDefault="00282FE9" w:rsidP="00282FE9">
      <w:pPr>
        <w:numPr>
          <w:ilvl w:val="0"/>
          <w:numId w:val="29"/>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Beneficiarios/as</w:t>
      </w:r>
      <w:r w:rsidRPr="00282FE9">
        <w:rPr>
          <w:rFonts w:ascii="Arial Narrow" w:hAnsi="Arial Narrow"/>
          <w:color w:val="000000"/>
          <w:bdr w:val="none" w:sz="0" w:space="0" w:color="auto" w:frame="1"/>
          <w:shd w:val="clear" w:color="auto" w:fill="FFFFFF"/>
        </w:rPr>
        <w:t>: 15 personas usuarias.</w:t>
      </w:r>
    </w:p>
    <w:p w14:paraId="064F145A" w14:textId="77777777" w:rsidR="00282FE9" w:rsidRPr="00282FE9" w:rsidRDefault="00282FE9" w:rsidP="00282FE9">
      <w:pPr>
        <w:numPr>
          <w:ilvl w:val="0"/>
          <w:numId w:val="29"/>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Vigencia</w:t>
      </w:r>
      <w:r w:rsidRPr="00282FE9">
        <w:rPr>
          <w:rFonts w:ascii="Arial Narrow" w:hAnsi="Arial Narrow"/>
          <w:color w:val="000000"/>
          <w:bdr w:val="none" w:sz="0" w:space="0" w:color="auto" w:frame="1"/>
          <w:shd w:val="clear" w:color="auto" w:fill="FFFFFF"/>
        </w:rPr>
        <w:t>: 1 de enero a 31 de diciembre 2024.</w:t>
      </w:r>
    </w:p>
    <w:p w14:paraId="057C6F8A" w14:textId="77777777" w:rsidR="00282FE9" w:rsidRDefault="00282FE9" w:rsidP="00282FE9">
      <w:pPr>
        <w:spacing w:line="360" w:lineRule="auto"/>
        <w:jc w:val="both"/>
        <w:rPr>
          <w:rFonts w:ascii="Arial Narrow" w:hAnsi="Arial Narrow"/>
          <w:b/>
          <w:bCs/>
          <w:color w:val="000000"/>
          <w:bdr w:val="none" w:sz="0" w:space="0" w:color="auto" w:frame="1"/>
          <w:shd w:val="clear" w:color="auto" w:fill="FFFFFF"/>
        </w:rPr>
      </w:pPr>
    </w:p>
    <w:p w14:paraId="22CC87A8" w14:textId="45D7DE6A" w:rsidR="00282FE9" w:rsidRPr="00282FE9" w:rsidRDefault="00282FE9" w:rsidP="00282FE9">
      <w:pPr>
        <w:spacing w:line="360" w:lineRule="auto"/>
        <w:jc w:val="both"/>
        <w:rPr>
          <w:rFonts w:ascii="Arial Narrow" w:hAnsi="Arial Narrow"/>
          <w:b/>
          <w:bCs/>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3.– Gestión del Servicio de Ayuda a Domicilio para personas en situación de Dependencia del municipio de Breña Baja.</w:t>
      </w:r>
    </w:p>
    <w:p w14:paraId="1B7CEC09"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Este proyecto permitirá que, tras una valoración integral desde el área social, psicológica, cognitiva, de la comunicación/deglución y de la física, las personas mayores dependientes, que tengan asignada esta prestación, desde la DG de Dependencia del Gobierno de Canarias, reciban el Servicio de Ayuda a Domicilio a lo largo del año 2024, adaptado a sus necesidades específicas.</w:t>
      </w:r>
    </w:p>
    <w:p w14:paraId="2277CAFF"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Estas personas usuarias, contarán con actividades de atención asistencial y doméstica, de estimulación cognitiva, de fisioterapia y de logopedia.</w:t>
      </w:r>
    </w:p>
    <w:p w14:paraId="68B3552D" w14:textId="77777777" w:rsidR="00282FE9" w:rsidRPr="00282FE9" w:rsidRDefault="00282FE9" w:rsidP="00282FE9">
      <w:pPr>
        <w:numPr>
          <w:ilvl w:val="0"/>
          <w:numId w:val="30"/>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Financia:</w:t>
      </w:r>
      <w:r w:rsidRPr="00282FE9">
        <w:rPr>
          <w:rFonts w:ascii="Arial Narrow" w:hAnsi="Arial Narrow"/>
          <w:color w:val="000000"/>
          <w:bdr w:val="none" w:sz="0" w:space="0" w:color="auto" w:frame="1"/>
          <w:shd w:val="clear" w:color="auto" w:fill="FFFFFF"/>
        </w:rPr>
        <w:t> Gobierno de Canarias, Cabildo Insular de La Palma y Ayuntamiento de Breña Baja.</w:t>
      </w:r>
    </w:p>
    <w:p w14:paraId="42D7968F" w14:textId="77777777" w:rsidR="00282FE9" w:rsidRPr="00282FE9" w:rsidRDefault="00282FE9" w:rsidP="00282FE9">
      <w:pPr>
        <w:numPr>
          <w:ilvl w:val="0"/>
          <w:numId w:val="30"/>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Importe: </w:t>
      </w:r>
      <w:r w:rsidRPr="00282FE9">
        <w:rPr>
          <w:rFonts w:ascii="Arial Narrow" w:hAnsi="Arial Narrow"/>
          <w:color w:val="000000"/>
          <w:bdr w:val="none" w:sz="0" w:space="0" w:color="auto" w:frame="1"/>
          <w:shd w:val="clear" w:color="auto" w:fill="FFFFFF"/>
        </w:rPr>
        <w:t>294.000,00 euros</w:t>
      </w:r>
    </w:p>
    <w:p w14:paraId="63B7C569" w14:textId="77777777" w:rsidR="00282FE9" w:rsidRPr="00282FE9" w:rsidRDefault="00282FE9" w:rsidP="00282FE9">
      <w:pPr>
        <w:numPr>
          <w:ilvl w:val="0"/>
          <w:numId w:val="30"/>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Beneficiarios/as</w:t>
      </w:r>
      <w:r w:rsidRPr="00282FE9">
        <w:rPr>
          <w:rFonts w:ascii="Arial Narrow" w:hAnsi="Arial Narrow"/>
          <w:color w:val="000000"/>
          <w:bdr w:val="none" w:sz="0" w:space="0" w:color="auto" w:frame="1"/>
          <w:shd w:val="clear" w:color="auto" w:fill="FFFFFF"/>
        </w:rPr>
        <w:t>: 25 personas usuarias</w:t>
      </w:r>
    </w:p>
    <w:p w14:paraId="1C1D48B4" w14:textId="77777777" w:rsidR="00282FE9" w:rsidRPr="00282FE9" w:rsidRDefault="00282FE9" w:rsidP="00282FE9">
      <w:pPr>
        <w:numPr>
          <w:ilvl w:val="0"/>
          <w:numId w:val="30"/>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Vigencia</w:t>
      </w:r>
      <w:r w:rsidRPr="00282FE9">
        <w:rPr>
          <w:rFonts w:ascii="Arial Narrow" w:hAnsi="Arial Narrow"/>
          <w:color w:val="000000"/>
          <w:bdr w:val="none" w:sz="0" w:space="0" w:color="auto" w:frame="1"/>
          <w:shd w:val="clear" w:color="auto" w:fill="FFFFFF"/>
        </w:rPr>
        <w:t>: Enero – Diciembre 2024</w:t>
      </w:r>
    </w:p>
    <w:p w14:paraId="66E94682" w14:textId="77777777" w:rsidR="00282FE9" w:rsidRDefault="00282FE9" w:rsidP="00282FE9">
      <w:pPr>
        <w:spacing w:line="360" w:lineRule="auto"/>
        <w:jc w:val="both"/>
        <w:rPr>
          <w:rFonts w:ascii="Arial Narrow" w:hAnsi="Arial Narrow"/>
          <w:b/>
          <w:bCs/>
          <w:color w:val="000000"/>
          <w:bdr w:val="none" w:sz="0" w:space="0" w:color="auto" w:frame="1"/>
          <w:shd w:val="clear" w:color="auto" w:fill="FFFFFF"/>
        </w:rPr>
      </w:pPr>
    </w:p>
    <w:p w14:paraId="2A7AE906" w14:textId="11CFAB3F" w:rsidR="00282FE9" w:rsidRPr="00282FE9" w:rsidRDefault="00282FE9" w:rsidP="00282FE9">
      <w:pPr>
        <w:spacing w:line="360" w:lineRule="auto"/>
        <w:jc w:val="both"/>
        <w:rPr>
          <w:rFonts w:ascii="Arial Narrow" w:hAnsi="Arial Narrow"/>
          <w:b/>
          <w:bCs/>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4.– Huertoterapia en Las Ledas – 2024</w:t>
      </w:r>
    </w:p>
    <w:p w14:paraId="484A5788"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El proyecto cuanta con la colaboración económica de la Fundación “La Caixa” y de la Fundación CajaCanarias.</w:t>
      </w:r>
    </w:p>
    <w:p w14:paraId="670CD9C4"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Su desarrollo, permitirá Ofrecer actividad terapéutica en el Huerto Urbano, a las personas usuarias del Centro de Día de Las Ledas, a lo largo del año 2024.</w:t>
      </w:r>
    </w:p>
    <w:p w14:paraId="730B1A7A"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Con el objetivo de favorecer la socialización, la mejora de la autoestima, el mantener capacidades, etc., teniendo como base la actividad hortícola.</w:t>
      </w:r>
    </w:p>
    <w:p w14:paraId="0C03B834" w14:textId="77777777" w:rsidR="00282FE9" w:rsidRPr="00282FE9" w:rsidRDefault="00282FE9" w:rsidP="00282FE9">
      <w:pPr>
        <w:numPr>
          <w:ilvl w:val="0"/>
          <w:numId w:val="31"/>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Financia</w:t>
      </w:r>
      <w:r w:rsidRPr="00282FE9">
        <w:rPr>
          <w:rFonts w:ascii="Arial Narrow" w:hAnsi="Arial Narrow"/>
          <w:color w:val="000000"/>
          <w:bdr w:val="none" w:sz="0" w:space="0" w:color="auto" w:frame="1"/>
          <w:shd w:val="clear" w:color="auto" w:fill="FFFFFF"/>
        </w:rPr>
        <w:t>: Fundación “La Caixa” y Fundación CajaCanarias. Convocatoria Territorial Canarias 2023.</w:t>
      </w:r>
    </w:p>
    <w:p w14:paraId="05BE5C5D" w14:textId="77777777" w:rsidR="00282FE9" w:rsidRPr="00282FE9" w:rsidRDefault="00282FE9" w:rsidP="00282FE9">
      <w:pPr>
        <w:numPr>
          <w:ilvl w:val="0"/>
          <w:numId w:val="31"/>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Importe</w:t>
      </w:r>
      <w:r w:rsidRPr="00282FE9">
        <w:rPr>
          <w:rFonts w:ascii="Arial Narrow" w:hAnsi="Arial Narrow"/>
          <w:color w:val="000000"/>
          <w:bdr w:val="none" w:sz="0" w:space="0" w:color="auto" w:frame="1"/>
          <w:shd w:val="clear" w:color="auto" w:fill="FFFFFF"/>
        </w:rPr>
        <w:t>: 15.350,00 euros</w:t>
      </w:r>
    </w:p>
    <w:p w14:paraId="72EA1B79" w14:textId="77777777" w:rsidR="00282FE9" w:rsidRPr="00282FE9" w:rsidRDefault="00282FE9" w:rsidP="00282FE9">
      <w:pPr>
        <w:numPr>
          <w:ilvl w:val="0"/>
          <w:numId w:val="31"/>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Personas Beneficiarias</w:t>
      </w:r>
      <w:r w:rsidRPr="00282FE9">
        <w:rPr>
          <w:rFonts w:ascii="Arial Narrow" w:hAnsi="Arial Narrow"/>
          <w:color w:val="000000"/>
          <w:bdr w:val="none" w:sz="0" w:space="0" w:color="auto" w:frame="1"/>
          <w:shd w:val="clear" w:color="auto" w:fill="FFFFFF"/>
        </w:rPr>
        <w:t>: 25 directas y 25 indirectas</w:t>
      </w:r>
    </w:p>
    <w:p w14:paraId="1A2CD9EF" w14:textId="77777777" w:rsidR="00282FE9" w:rsidRPr="00282FE9" w:rsidRDefault="00282FE9" w:rsidP="00282FE9">
      <w:pPr>
        <w:numPr>
          <w:ilvl w:val="0"/>
          <w:numId w:val="31"/>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Vigencia</w:t>
      </w:r>
      <w:r w:rsidRPr="00282FE9">
        <w:rPr>
          <w:rFonts w:ascii="Arial Narrow" w:hAnsi="Arial Narrow"/>
          <w:color w:val="000000"/>
          <w:bdr w:val="none" w:sz="0" w:space="0" w:color="auto" w:frame="1"/>
          <w:shd w:val="clear" w:color="auto" w:fill="FFFFFF"/>
        </w:rPr>
        <w:t>: 1 de enero a 30 de noviembre 2024.</w:t>
      </w:r>
    </w:p>
    <w:p w14:paraId="45B16BBB" w14:textId="77777777" w:rsidR="00282FE9" w:rsidRPr="00282FE9" w:rsidRDefault="00282FE9" w:rsidP="00282FE9">
      <w:pPr>
        <w:spacing w:line="360" w:lineRule="auto"/>
        <w:jc w:val="both"/>
        <w:rPr>
          <w:rFonts w:ascii="Arial Narrow" w:hAnsi="Arial Narrow"/>
          <w:b/>
          <w:bCs/>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5.– Programa de Información, Orientación y Valoración en los Centros Sociosanitarios de la isla de la Palma</w:t>
      </w:r>
    </w:p>
    <w:p w14:paraId="427ED0D5"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lastRenderedPageBreak/>
        <w:t>Con este convenio, AFA La Palma pondrá a disposición de la red de Centros Sociosanitarios de la isla, un equipo técnico que abarcará las áreas de trabajado social, psicología, terapia ocupacional, fisioterapia y logopedia.</w:t>
      </w:r>
    </w:p>
    <w:p w14:paraId="161E4470"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A través de la valoración integral de las personas usuarias de estos recursos, con algún tipo de Demencia o DCL, que se prevea puedan presentar alteraciones de conducta (previo a un ingreso en residencia o estancia diurna) o ya lo presenten, a lo largo de su estancia, se ofrece al equipo del Centro, propuestas y/o medidas a implementar, que favorezcan la estabilidad de la persona, y por lo tanto, del ambiente de convivencia, tanto entre compañeros/as como con los y las profesionales del recurso.</w:t>
      </w:r>
    </w:p>
    <w:p w14:paraId="223433FD" w14:textId="77777777" w:rsidR="00282FE9" w:rsidRPr="00282FE9" w:rsidRDefault="00282FE9" w:rsidP="00282FE9">
      <w:pPr>
        <w:numPr>
          <w:ilvl w:val="0"/>
          <w:numId w:val="32"/>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Financia</w:t>
      </w:r>
      <w:r w:rsidRPr="00282FE9">
        <w:rPr>
          <w:rFonts w:ascii="Arial Narrow" w:hAnsi="Arial Narrow"/>
          <w:color w:val="000000"/>
          <w:bdr w:val="none" w:sz="0" w:space="0" w:color="auto" w:frame="1"/>
          <w:shd w:val="clear" w:color="auto" w:fill="FFFFFF"/>
        </w:rPr>
        <w:t>: Excmo. Cabildo Insular de La Palma</w:t>
      </w:r>
    </w:p>
    <w:p w14:paraId="47BB2655" w14:textId="77777777" w:rsidR="00282FE9" w:rsidRPr="00282FE9" w:rsidRDefault="00282FE9" w:rsidP="00282FE9">
      <w:pPr>
        <w:numPr>
          <w:ilvl w:val="0"/>
          <w:numId w:val="32"/>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Importe</w:t>
      </w:r>
      <w:r w:rsidRPr="00282FE9">
        <w:rPr>
          <w:rFonts w:ascii="Arial Narrow" w:hAnsi="Arial Narrow"/>
          <w:color w:val="000000"/>
          <w:bdr w:val="none" w:sz="0" w:space="0" w:color="auto" w:frame="1"/>
          <w:shd w:val="clear" w:color="auto" w:fill="FFFFFF"/>
        </w:rPr>
        <w:t>: 30.000,00 euros</w:t>
      </w:r>
    </w:p>
    <w:p w14:paraId="71BA7846" w14:textId="77777777" w:rsidR="00282FE9" w:rsidRPr="00282FE9" w:rsidRDefault="00282FE9" w:rsidP="00282FE9">
      <w:pPr>
        <w:numPr>
          <w:ilvl w:val="0"/>
          <w:numId w:val="32"/>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Personas Beneficiarias</w:t>
      </w:r>
      <w:r w:rsidRPr="00282FE9">
        <w:rPr>
          <w:rFonts w:ascii="Arial Narrow" w:hAnsi="Arial Narrow"/>
          <w:color w:val="000000"/>
          <w:bdr w:val="none" w:sz="0" w:space="0" w:color="auto" w:frame="1"/>
          <w:shd w:val="clear" w:color="auto" w:fill="FFFFFF"/>
        </w:rPr>
        <w:t>: 574</w:t>
      </w:r>
    </w:p>
    <w:p w14:paraId="19A4F6C4" w14:textId="77777777" w:rsidR="00282FE9" w:rsidRPr="00282FE9" w:rsidRDefault="00282FE9" w:rsidP="00282FE9">
      <w:pPr>
        <w:numPr>
          <w:ilvl w:val="0"/>
          <w:numId w:val="32"/>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Vigencia</w:t>
      </w:r>
      <w:r w:rsidRPr="00282FE9">
        <w:rPr>
          <w:rFonts w:ascii="Arial Narrow" w:hAnsi="Arial Narrow"/>
          <w:color w:val="000000"/>
          <w:bdr w:val="none" w:sz="0" w:space="0" w:color="auto" w:frame="1"/>
          <w:shd w:val="clear" w:color="auto" w:fill="FFFFFF"/>
        </w:rPr>
        <w:t>: 1 de mayo de 2023 a 20 de abril de 2024</w:t>
      </w:r>
    </w:p>
    <w:p w14:paraId="04A6794E" w14:textId="77777777" w:rsidR="00282FE9" w:rsidRDefault="00282FE9" w:rsidP="00282FE9">
      <w:pPr>
        <w:spacing w:line="360" w:lineRule="auto"/>
        <w:jc w:val="both"/>
        <w:rPr>
          <w:rFonts w:ascii="Arial Narrow" w:hAnsi="Arial Narrow"/>
          <w:b/>
          <w:bCs/>
          <w:color w:val="000000"/>
          <w:bdr w:val="none" w:sz="0" w:space="0" w:color="auto" w:frame="1"/>
          <w:shd w:val="clear" w:color="auto" w:fill="FFFFFF"/>
        </w:rPr>
      </w:pPr>
    </w:p>
    <w:p w14:paraId="689B6EE1" w14:textId="1E42D307" w:rsidR="00282FE9" w:rsidRPr="00282FE9" w:rsidRDefault="00282FE9" w:rsidP="00282FE9">
      <w:pPr>
        <w:spacing w:line="360" w:lineRule="auto"/>
        <w:jc w:val="both"/>
        <w:rPr>
          <w:rFonts w:ascii="Arial Narrow" w:hAnsi="Arial Narrow"/>
          <w:b/>
          <w:bCs/>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6.– Información, orientación y valoración a familias afectadas por demencia en la palma</w:t>
      </w:r>
    </w:p>
    <w:p w14:paraId="2DF997FD"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Este proyecto de Formación Practica en Domicilio a Familias Afectadas por Demencia en La Palma, tiene como finalidad proporcionar herramientas y habilidades a las personas que asumen el rol de cuidador/a principal, de modo que se favorezca su capacitación y se promueva una buena adaptación a los altos requerimientos de cuidado que requiere la enfermedad en las diferentes fases de desarrollo de la misma.</w:t>
      </w:r>
    </w:p>
    <w:p w14:paraId="5B488E1D" w14:textId="67620E1F"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Con esta formación se intenta prevenir el “Síndrome del Cuidador/a Quemado/a y la claudicación familiar en los cuidados de la persona enferma.</w:t>
      </w:r>
    </w:p>
    <w:p w14:paraId="0980DA23"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Para ello, se acercará a los domicilios de las familias formación práctica individualizada y recomendaciones, de un equipo técnico multidisciplinar especializado en atención a Demencias, que incluirá las áreas de atención social, psicológica, de terapia ocupacional, de fisioterapia, de logopedia y de cuidados asistenciales, a lo largo del año 2024</w:t>
      </w:r>
    </w:p>
    <w:p w14:paraId="2F3D1DE6" w14:textId="77777777" w:rsidR="00282FE9" w:rsidRPr="00282FE9" w:rsidRDefault="00282FE9" w:rsidP="00282FE9">
      <w:pPr>
        <w:numPr>
          <w:ilvl w:val="0"/>
          <w:numId w:val="33"/>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Financia</w:t>
      </w:r>
      <w:r w:rsidRPr="00282FE9">
        <w:rPr>
          <w:rFonts w:ascii="Arial Narrow" w:hAnsi="Arial Narrow"/>
          <w:color w:val="000000"/>
          <w:bdr w:val="none" w:sz="0" w:space="0" w:color="auto" w:frame="1"/>
          <w:shd w:val="clear" w:color="auto" w:fill="FFFFFF"/>
        </w:rPr>
        <w:t>: Excmo. Cabildo Insular de La Palma.</w:t>
      </w:r>
    </w:p>
    <w:p w14:paraId="56B0C856" w14:textId="77777777" w:rsidR="00282FE9" w:rsidRPr="00282FE9" w:rsidRDefault="00282FE9" w:rsidP="00282FE9">
      <w:pPr>
        <w:numPr>
          <w:ilvl w:val="0"/>
          <w:numId w:val="33"/>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Importe</w:t>
      </w:r>
      <w:r w:rsidRPr="00282FE9">
        <w:rPr>
          <w:rFonts w:ascii="Arial Narrow" w:hAnsi="Arial Narrow"/>
          <w:color w:val="000000"/>
          <w:bdr w:val="none" w:sz="0" w:space="0" w:color="auto" w:frame="1"/>
          <w:shd w:val="clear" w:color="auto" w:fill="FFFFFF"/>
        </w:rPr>
        <w:t>: 62.469,00 euros</w:t>
      </w:r>
    </w:p>
    <w:p w14:paraId="57026588" w14:textId="77777777" w:rsidR="00282FE9" w:rsidRPr="00282FE9" w:rsidRDefault="00282FE9" w:rsidP="00282FE9">
      <w:pPr>
        <w:numPr>
          <w:ilvl w:val="0"/>
          <w:numId w:val="33"/>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Personas Beneficiarias</w:t>
      </w:r>
      <w:r w:rsidRPr="00282FE9">
        <w:rPr>
          <w:rFonts w:ascii="Arial Narrow" w:hAnsi="Arial Narrow"/>
          <w:color w:val="000000"/>
          <w:bdr w:val="none" w:sz="0" w:space="0" w:color="auto" w:frame="1"/>
          <w:shd w:val="clear" w:color="auto" w:fill="FFFFFF"/>
        </w:rPr>
        <w:t>: 106 familias</w:t>
      </w:r>
    </w:p>
    <w:p w14:paraId="11FDE787" w14:textId="77777777" w:rsidR="00282FE9" w:rsidRPr="00282FE9" w:rsidRDefault="00282FE9" w:rsidP="00282FE9">
      <w:pPr>
        <w:numPr>
          <w:ilvl w:val="0"/>
          <w:numId w:val="33"/>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Vigencia</w:t>
      </w:r>
      <w:r w:rsidRPr="00282FE9">
        <w:rPr>
          <w:rFonts w:ascii="Arial Narrow" w:hAnsi="Arial Narrow"/>
          <w:color w:val="000000"/>
          <w:bdr w:val="none" w:sz="0" w:space="0" w:color="auto" w:frame="1"/>
          <w:shd w:val="clear" w:color="auto" w:fill="FFFFFF"/>
        </w:rPr>
        <w:t>: 1 de enero a 31 de diciembre 2024.</w:t>
      </w:r>
    </w:p>
    <w:p w14:paraId="0C0EBE48" w14:textId="77777777" w:rsidR="00282FE9" w:rsidRDefault="00282FE9" w:rsidP="00282FE9">
      <w:pPr>
        <w:spacing w:line="360" w:lineRule="auto"/>
        <w:jc w:val="both"/>
        <w:rPr>
          <w:rFonts w:ascii="Arial Narrow" w:hAnsi="Arial Narrow"/>
          <w:b/>
          <w:bCs/>
          <w:color w:val="000000"/>
          <w:bdr w:val="none" w:sz="0" w:space="0" w:color="auto" w:frame="1"/>
          <w:shd w:val="clear" w:color="auto" w:fill="FFFFFF"/>
        </w:rPr>
      </w:pPr>
    </w:p>
    <w:p w14:paraId="0D3C96B2" w14:textId="77777777" w:rsidR="00282FE9" w:rsidRDefault="00282FE9" w:rsidP="00282FE9">
      <w:pPr>
        <w:spacing w:line="360" w:lineRule="auto"/>
        <w:jc w:val="both"/>
        <w:rPr>
          <w:rFonts w:ascii="Arial Narrow" w:hAnsi="Arial Narrow"/>
          <w:b/>
          <w:bCs/>
          <w:color w:val="000000"/>
          <w:bdr w:val="none" w:sz="0" w:space="0" w:color="auto" w:frame="1"/>
          <w:shd w:val="clear" w:color="auto" w:fill="FFFFFF"/>
        </w:rPr>
      </w:pPr>
    </w:p>
    <w:p w14:paraId="54A7E6B5" w14:textId="2CA69205" w:rsidR="00282FE9" w:rsidRPr="00282FE9" w:rsidRDefault="00282FE9" w:rsidP="00282FE9">
      <w:pPr>
        <w:spacing w:line="360" w:lineRule="auto"/>
        <w:jc w:val="both"/>
        <w:rPr>
          <w:rFonts w:ascii="Arial Narrow" w:hAnsi="Arial Narrow"/>
          <w:b/>
          <w:bCs/>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7.– SIVO: Apoyo a familias afectadas por demencia en La Palma</w:t>
      </w:r>
    </w:p>
    <w:p w14:paraId="484A7E3A"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lastRenderedPageBreak/>
        <w:t>Este proyecto, financiado por el </w:t>
      </w:r>
      <w:r w:rsidRPr="00282FE9">
        <w:rPr>
          <w:rFonts w:ascii="Arial Narrow" w:hAnsi="Arial Narrow"/>
          <w:b/>
          <w:bCs/>
          <w:color w:val="000000"/>
          <w:bdr w:val="none" w:sz="0" w:space="0" w:color="auto" w:frame="1"/>
          <w:shd w:val="clear" w:color="auto" w:fill="FFFFFF"/>
        </w:rPr>
        <w:t>Gobierno de Canarias</w:t>
      </w:r>
      <w:r w:rsidRPr="00282FE9">
        <w:rPr>
          <w:rFonts w:ascii="Arial Narrow" w:hAnsi="Arial Narrow"/>
          <w:color w:val="000000"/>
          <w:bdr w:val="none" w:sz="0" w:space="0" w:color="auto" w:frame="1"/>
          <w:shd w:val="clear" w:color="auto" w:fill="FFFFFF"/>
        </w:rPr>
        <w:t>, a través de las subvenciones destinadas a la Realización de Proyectos de Interés General para Atender Fines de Interés Social, con cargo a la Asignación Tributaria del Impuesto sobre la Renta de las Personas Físicas en el Ámbito de la Comunidad Autónoma Canaria, dentro de la convocatoria para el año 2023, tiene como </w:t>
      </w:r>
      <w:r w:rsidRPr="00282FE9">
        <w:rPr>
          <w:rFonts w:ascii="Arial Narrow" w:hAnsi="Arial Narrow"/>
          <w:b/>
          <w:bCs/>
          <w:color w:val="000000"/>
          <w:bdr w:val="none" w:sz="0" w:space="0" w:color="auto" w:frame="1"/>
          <w:shd w:val="clear" w:color="auto" w:fill="FFFFFF"/>
        </w:rPr>
        <w:t>OBJETIVO GENERAL</w:t>
      </w:r>
      <w:r w:rsidRPr="00282FE9">
        <w:rPr>
          <w:rFonts w:ascii="Arial Narrow" w:hAnsi="Arial Narrow"/>
          <w:color w:val="000000"/>
          <w:bdr w:val="none" w:sz="0" w:space="0" w:color="auto" w:frame="1"/>
          <w:shd w:val="clear" w:color="auto" w:fill="FFFFFF"/>
        </w:rPr>
        <w:t> garantizar el acompañamiento y el apoyo a las familias de las personas con algún tipo de Demencia, y usuarias de los servicios de AFA La Palma, a través del asesoramiento técnico especializado.</w:t>
      </w:r>
    </w:p>
    <w:p w14:paraId="6CD9540E" w14:textId="77777777" w:rsidR="00282FE9" w:rsidRPr="00282FE9" w:rsidRDefault="00282FE9" w:rsidP="00282FE9">
      <w:pPr>
        <w:numPr>
          <w:ilvl w:val="0"/>
          <w:numId w:val="34"/>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Financia</w:t>
      </w:r>
      <w:r w:rsidRPr="00282FE9">
        <w:rPr>
          <w:rFonts w:ascii="Arial Narrow" w:hAnsi="Arial Narrow"/>
          <w:color w:val="000000"/>
          <w:bdr w:val="none" w:sz="0" w:space="0" w:color="auto" w:frame="1"/>
          <w:shd w:val="clear" w:color="auto" w:fill="FFFFFF"/>
        </w:rPr>
        <w:t>: Gobierno de Canarias</w:t>
      </w:r>
    </w:p>
    <w:p w14:paraId="687A86E2" w14:textId="77777777" w:rsidR="00282FE9" w:rsidRPr="00282FE9" w:rsidRDefault="00282FE9" w:rsidP="00282FE9">
      <w:pPr>
        <w:numPr>
          <w:ilvl w:val="0"/>
          <w:numId w:val="34"/>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Importe</w:t>
      </w:r>
      <w:r w:rsidRPr="00282FE9">
        <w:rPr>
          <w:rFonts w:ascii="Arial Narrow" w:hAnsi="Arial Narrow"/>
          <w:color w:val="000000"/>
          <w:bdr w:val="none" w:sz="0" w:space="0" w:color="auto" w:frame="1"/>
          <w:shd w:val="clear" w:color="auto" w:fill="FFFFFF"/>
        </w:rPr>
        <w:t>: 53.505,77 euros</w:t>
      </w:r>
    </w:p>
    <w:p w14:paraId="3F957839" w14:textId="77777777" w:rsidR="00282FE9" w:rsidRPr="00282FE9" w:rsidRDefault="00282FE9" w:rsidP="00282FE9">
      <w:pPr>
        <w:numPr>
          <w:ilvl w:val="0"/>
          <w:numId w:val="34"/>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Personas Beneficiarias</w:t>
      </w:r>
      <w:r w:rsidRPr="00282FE9">
        <w:rPr>
          <w:rFonts w:ascii="Arial Narrow" w:hAnsi="Arial Narrow"/>
          <w:color w:val="000000"/>
          <w:bdr w:val="none" w:sz="0" w:space="0" w:color="auto" w:frame="1"/>
          <w:shd w:val="clear" w:color="auto" w:fill="FFFFFF"/>
        </w:rPr>
        <w:t>: 400 familias</w:t>
      </w:r>
    </w:p>
    <w:p w14:paraId="643200AA" w14:textId="77777777" w:rsidR="00282FE9" w:rsidRPr="00282FE9" w:rsidRDefault="00282FE9" w:rsidP="00282FE9">
      <w:pPr>
        <w:numPr>
          <w:ilvl w:val="0"/>
          <w:numId w:val="34"/>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Personas Beneficiarias</w:t>
      </w:r>
      <w:r w:rsidRPr="00282FE9">
        <w:rPr>
          <w:rFonts w:ascii="Arial Narrow" w:hAnsi="Arial Narrow"/>
          <w:color w:val="000000"/>
          <w:bdr w:val="none" w:sz="0" w:space="0" w:color="auto" w:frame="1"/>
          <w:shd w:val="clear" w:color="auto" w:fill="FFFFFF"/>
        </w:rPr>
        <w:t>: 400 familias</w:t>
      </w:r>
    </w:p>
    <w:p w14:paraId="6D50716A" w14:textId="77777777" w:rsidR="00282FE9" w:rsidRPr="00282FE9" w:rsidRDefault="00282FE9" w:rsidP="00282FE9">
      <w:pPr>
        <w:numPr>
          <w:ilvl w:val="0"/>
          <w:numId w:val="34"/>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Vigencia</w:t>
      </w:r>
      <w:r w:rsidRPr="00282FE9">
        <w:rPr>
          <w:rFonts w:ascii="Arial Narrow" w:hAnsi="Arial Narrow"/>
          <w:color w:val="000000"/>
          <w:bdr w:val="none" w:sz="0" w:space="0" w:color="auto" w:frame="1"/>
          <w:shd w:val="clear" w:color="auto" w:fill="FFFFFF"/>
        </w:rPr>
        <w:t>: 1 de enero a 31 de diciembre 2024.</w:t>
      </w:r>
    </w:p>
    <w:p w14:paraId="5C0684B2" w14:textId="77777777" w:rsidR="00282FE9" w:rsidRDefault="00282FE9" w:rsidP="00282FE9">
      <w:pPr>
        <w:spacing w:line="360" w:lineRule="auto"/>
        <w:jc w:val="both"/>
        <w:rPr>
          <w:rFonts w:ascii="Arial Narrow" w:hAnsi="Arial Narrow"/>
          <w:b/>
          <w:bCs/>
          <w:color w:val="000000"/>
          <w:bdr w:val="none" w:sz="0" w:space="0" w:color="auto" w:frame="1"/>
          <w:shd w:val="clear" w:color="auto" w:fill="FFFFFF"/>
        </w:rPr>
      </w:pPr>
    </w:p>
    <w:p w14:paraId="421BF2C8" w14:textId="686DEC13" w:rsidR="00282FE9" w:rsidRPr="00282FE9" w:rsidRDefault="00282FE9" w:rsidP="00282FE9">
      <w:pPr>
        <w:spacing w:line="360" w:lineRule="auto"/>
        <w:jc w:val="both"/>
        <w:rPr>
          <w:rFonts w:ascii="Arial Narrow" w:hAnsi="Arial Narrow"/>
          <w:b/>
          <w:bCs/>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8.– Gastos Generales</w:t>
      </w:r>
    </w:p>
    <w:p w14:paraId="453DC57D" w14:textId="77777777" w:rsidR="00282FE9" w:rsidRPr="00282FE9" w:rsidRDefault="00282FE9" w:rsidP="00282FE9">
      <w:p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color w:val="000000"/>
          <w:bdr w:val="none" w:sz="0" w:space="0" w:color="auto" w:frame="1"/>
          <w:shd w:val="clear" w:color="auto" w:fill="FFFFFF"/>
        </w:rPr>
        <w:t>Esta subvención, concedida por la Vicepresidencia del Gobierno de Canarias, facilita la transparencia en la gestión de la entidad, y que el proyecto de Huertoterapia – del Centro de Día de Las Ledas -, lleve a cabo su actividad a lo largo del año.</w:t>
      </w:r>
    </w:p>
    <w:p w14:paraId="6DCE1649" w14:textId="77777777" w:rsidR="00282FE9" w:rsidRPr="00282FE9" w:rsidRDefault="00282FE9" w:rsidP="00282FE9">
      <w:pPr>
        <w:numPr>
          <w:ilvl w:val="0"/>
          <w:numId w:val="35"/>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Financia</w:t>
      </w:r>
      <w:r w:rsidRPr="00282FE9">
        <w:rPr>
          <w:rFonts w:ascii="Arial Narrow" w:hAnsi="Arial Narrow"/>
          <w:color w:val="000000"/>
          <w:bdr w:val="none" w:sz="0" w:space="0" w:color="auto" w:frame="1"/>
          <w:shd w:val="clear" w:color="auto" w:fill="FFFFFF"/>
        </w:rPr>
        <w:t>: Gobierno de Canarias</w:t>
      </w:r>
    </w:p>
    <w:p w14:paraId="1639F279" w14:textId="77777777" w:rsidR="00282FE9" w:rsidRPr="00282FE9" w:rsidRDefault="00282FE9" w:rsidP="00282FE9">
      <w:pPr>
        <w:numPr>
          <w:ilvl w:val="0"/>
          <w:numId w:val="35"/>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Importe</w:t>
      </w:r>
      <w:r w:rsidRPr="00282FE9">
        <w:rPr>
          <w:rFonts w:ascii="Arial Narrow" w:hAnsi="Arial Narrow"/>
          <w:color w:val="000000"/>
          <w:bdr w:val="none" w:sz="0" w:space="0" w:color="auto" w:frame="1"/>
          <w:shd w:val="clear" w:color="auto" w:fill="FFFFFF"/>
        </w:rPr>
        <w:t>: 17.761,69 euros</w:t>
      </w:r>
    </w:p>
    <w:p w14:paraId="4817BA7D" w14:textId="77777777" w:rsidR="00282FE9" w:rsidRPr="00282FE9" w:rsidRDefault="00282FE9" w:rsidP="00282FE9">
      <w:pPr>
        <w:numPr>
          <w:ilvl w:val="0"/>
          <w:numId w:val="35"/>
        </w:numPr>
        <w:spacing w:line="360" w:lineRule="auto"/>
        <w:jc w:val="both"/>
        <w:rPr>
          <w:rFonts w:ascii="Arial Narrow" w:hAnsi="Arial Narrow"/>
          <w:color w:val="000000"/>
          <w:bdr w:val="none" w:sz="0" w:space="0" w:color="auto" w:frame="1"/>
          <w:shd w:val="clear" w:color="auto" w:fill="FFFFFF"/>
        </w:rPr>
      </w:pPr>
      <w:r w:rsidRPr="00282FE9">
        <w:rPr>
          <w:rFonts w:ascii="Arial Narrow" w:hAnsi="Arial Narrow"/>
          <w:b/>
          <w:bCs/>
          <w:color w:val="000000"/>
          <w:bdr w:val="none" w:sz="0" w:space="0" w:color="auto" w:frame="1"/>
          <w:shd w:val="clear" w:color="auto" w:fill="FFFFFF"/>
        </w:rPr>
        <w:t>Vigencia</w:t>
      </w:r>
      <w:r w:rsidRPr="00282FE9">
        <w:rPr>
          <w:rFonts w:ascii="Arial Narrow" w:hAnsi="Arial Narrow"/>
          <w:color w:val="000000"/>
          <w:bdr w:val="none" w:sz="0" w:space="0" w:color="auto" w:frame="1"/>
          <w:shd w:val="clear" w:color="auto" w:fill="FFFFFF"/>
        </w:rPr>
        <w:t>: 1 de enero de 2024 a 31 de enero 2025.</w:t>
      </w:r>
    </w:p>
    <w:p w14:paraId="142C6120" w14:textId="77777777" w:rsidR="00282FE9" w:rsidRPr="00282FE9" w:rsidRDefault="00282FE9" w:rsidP="00B758C4">
      <w:pPr>
        <w:spacing w:line="360" w:lineRule="auto"/>
        <w:jc w:val="both"/>
        <w:rPr>
          <w:rStyle w:val="Textoennegrita"/>
          <w:rFonts w:ascii="Arial Narrow" w:hAnsi="Arial Narrow"/>
          <w:b w:val="0"/>
          <w:bCs w:val="0"/>
          <w:color w:val="000000"/>
          <w:sz w:val="28"/>
          <w:szCs w:val="28"/>
          <w:bdr w:val="none" w:sz="0" w:space="0" w:color="auto" w:frame="1"/>
          <w:shd w:val="clear" w:color="auto" w:fill="FFFFFF"/>
        </w:rPr>
      </w:pPr>
    </w:p>
    <w:p w14:paraId="75BAB9A0" w14:textId="77777777" w:rsidR="00FD639E" w:rsidRPr="00FD639E" w:rsidRDefault="00FD639E" w:rsidP="00FD639E">
      <w:pPr>
        <w:jc w:val="both"/>
        <w:rPr>
          <w:rFonts w:ascii="Arial Narrow" w:hAnsi="Arial Narrow" w:cs="Arial"/>
          <w:b/>
          <w:bCs/>
          <w:sz w:val="28"/>
          <w:szCs w:val="28"/>
        </w:rPr>
      </w:pPr>
    </w:p>
    <w:p w14:paraId="6AC13B77" w14:textId="057E66BE" w:rsidR="00DB048B" w:rsidRPr="00FD639E" w:rsidRDefault="0025258D" w:rsidP="00FD639E">
      <w:pPr>
        <w:spacing w:line="276" w:lineRule="auto"/>
        <w:jc w:val="both"/>
        <w:rPr>
          <w:rFonts w:ascii="Arial Narrow" w:hAnsi="Arial Narrow" w:cs="Arial"/>
          <w:b/>
          <w:bCs/>
          <w:sz w:val="28"/>
          <w:szCs w:val="28"/>
        </w:rPr>
      </w:pPr>
      <w:r w:rsidRPr="00FD639E">
        <w:rPr>
          <w:rFonts w:ascii="Arial Narrow" w:hAnsi="Arial Narrow" w:cs="Arial"/>
          <w:b/>
          <w:bCs/>
          <w:sz w:val="28"/>
          <w:szCs w:val="28"/>
        </w:rPr>
        <w:t>15.2.</w:t>
      </w:r>
      <w:r w:rsidR="00737E08">
        <w:rPr>
          <w:rFonts w:ascii="Arial Narrow" w:hAnsi="Arial Narrow" w:cs="Arial"/>
          <w:b/>
          <w:bCs/>
          <w:sz w:val="28"/>
          <w:szCs w:val="28"/>
        </w:rPr>
        <w:t>6</w:t>
      </w:r>
      <w:r w:rsidRPr="00FD639E">
        <w:rPr>
          <w:rFonts w:ascii="Arial Narrow" w:hAnsi="Arial Narrow" w:cs="Arial"/>
          <w:b/>
          <w:bCs/>
          <w:sz w:val="28"/>
          <w:szCs w:val="28"/>
        </w:rPr>
        <w:t xml:space="preserve"> Ayudas y subvenciones recibidas en 20</w:t>
      </w:r>
      <w:r w:rsidR="00C74396" w:rsidRPr="00FD639E">
        <w:rPr>
          <w:rFonts w:ascii="Arial Narrow" w:hAnsi="Arial Narrow" w:cs="Arial"/>
          <w:b/>
          <w:bCs/>
          <w:sz w:val="28"/>
          <w:szCs w:val="28"/>
        </w:rPr>
        <w:t>2</w:t>
      </w:r>
      <w:r w:rsidR="00FD639E" w:rsidRPr="00FD639E">
        <w:rPr>
          <w:rFonts w:ascii="Arial Narrow" w:hAnsi="Arial Narrow" w:cs="Arial"/>
          <w:b/>
          <w:bCs/>
          <w:sz w:val="28"/>
          <w:szCs w:val="28"/>
        </w:rPr>
        <w:t>3</w:t>
      </w:r>
      <w:r w:rsidR="00BB006E" w:rsidRPr="00FD639E">
        <w:rPr>
          <w:rFonts w:ascii="Arial Narrow" w:hAnsi="Arial Narrow" w:cs="Arial"/>
          <w:b/>
          <w:bCs/>
          <w:sz w:val="28"/>
          <w:szCs w:val="28"/>
        </w:rPr>
        <w:t>:</w:t>
      </w:r>
    </w:p>
    <w:p w14:paraId="5EE2B43A" w14:textId="77777777" w:rsidR="00FD639E" w:rsidRDefault="00FD639E" w:rsidP="00FD639E">
      <w:pPr>
        <w:pStyle w:val="Ttulo2"/>
        <w:shd w:val="clear" w:color="auto" w:fill="FFFFFF"/>
        <w:spacing w:before="0" w:beforeAutospacing="0" w:after="0" w:afterAutospacing="0"/>
        <w:jc w:val="both"/>
        <w:textAlignment w:val="baseline"/>
        <w:rPr>
          <w:rStyle w:val="Textoennegrita"/>
          <w:rFonts w:ascii="Arial Narrow" w:hAnsi="Arial Narrow"/>
          <w:b/>
          <w:bCs/>
          <w:color w:val="003300"/>
          <w:sz w:val="24"/>
          <w:szCs w:val="24"/>
          <w:bdr w:val="none" w:sz="0" w:space="0" w:color="auto" w:frame="1"/>
        </w:rPr>
      </w:pPr>
    </w:p>
    <w:p w14:paraId="19B62B7F" w14:textId="0C100D81" w:rsidR="00FD639E" w:rsidRDefault="00FD639E" w:rsidP="00FD639E">
      <w:pPr>
        <w:pStyle w:val="Ttulo2"/>
        <w:shd w:val="clear" w:color="auto" w:fill="FFFFFF"/>
        <w:spacing w:before="0" w:beforeAutospacing="0" w:after="0" w:afterAutospacing="0" w:line="276" w:lineRule="auto"/>
        <w:jc w:val="both"/>
        <w:textAlignment w:val="baseline"/>
        <w:rPr>
          <w:rStyle w:val="Textoennegrita"/>
          <w:rFonts w:ascii="Arial Narrow" w:hAnsi="Arial Narrow"/>
          <w:b/>
          <w:bCs/>
          <w:color w:val="003300"/>
          <w:sz w:val="24"/>
          <w:szCs w:val="24"/>
          <w:bdr w:val="none" w:sz="0" w:space="0" w:color="auto" w:frame="1"/>
        </w:rPr>
      </w:pPr>
      <w:r w:rsidRPr="00FD639E">
        <w:rPr>
          <w:rStyle w:val="Textoennegrita"/>
          <w:rFonts w:ascii="Arial Narrow" w:hAnsi="Arial Narrow"/>
          <w:b/>
          <w:bCs/>
          <w:color w:val="003300"/>
          <w:sz w:val="24"/>
          <w:szCs w:val="24"/>
          <w:bdr w:val="none" w:sz="0" w:space="0" w:color="auto" w:frame="1"/>
        </w:rPr>
        <w:t>1.</w:t>
      </w:r>
      <w:r w:rsidRPr="00FD639E">
        <w:rPr>
          <w:rFonts w:ascii="Arial Narrow" w:hAnsi="Arial Narrow"/>
          <w:color w:val="003300"/>
          <w:sz w:val="24"/>
          <w:szCs w:val="24"/>
        </w:rPr>
        <w:t>– </w:t>
      </w:r>
      <w:r w:rsidRPr="00FD639E">
        <w:rPr>
          <w:rStyle w:val="Textoennegrita"/>
          <w:rFonts w:ascii="Arial Narrow" w:hAnsi="Arial Narrow"/>
          <w:b/>
          <w:bCs/>
          <w:color w:val="003300"/>
          <w:sz w:val="24"/>
          <w:szCs w:val="24"/>
          <w:bdr w:val="none" w:sz="0" w:space="0" w:color="auto" w:frame="1"/>
        </w:rPr>
        <w:t>Gestión de plazas insulares vinculadas a la prestación del Servicio de la Promoción de la Autonomía Personal</w:t>
      </w:r>
    </w:p>
    <w:p w14:paraId="56547DA6" w14:textId="77777777" w:rsidR="00FD639E" w:rsidRPr="00FD639E" w:rsidRDefault="00FD639E" w:rsidP="00FD639E">
      <w:pPr>
        <w:pStyle w:val="Ttulo2"/>
        <w:shd w:val="clear" w:color="auto" w:fill="FFFFFF"/>
        <w:spacing w:before="0" w:beforeAutospacing="0" w:after="0" w:afterAutospacing="0" w:line="276" w:lineRule="auto"/>
        <w:textAlignment w:val="baseline"/>
        <w:rPr>
          <w:rFonts w:ascii="Arial Narrow" w:hAnsi="Arial Narrow"/>
          <w:color w:val="003300"/>
          <w:sz w:val="24"/>
          <w:szCs w:val="24"/>
        </w:rPr>
      </w:pPr>
    </w:p>
    <w:p w14:paraId="7CAF5750" w14:textId="77777777" w:rsidR="00FD639E" w:rsidRPr="00FD639E" w:rsidRDefault="00FD639E" w:rsidP="00FD639E">
      <w:pPr>
        <w:pStyle w:val="has-text-align-justify"/>
        <w:shd w:val="clear" w:color="auto" w:fill="FFFFFF"/>
        <w:spacing w:before="0" w:beforeAutospacing="0" w:after="388" w:afterAutospacing="0" w:line="276" w:lineRule="auto"/>
        <w:jc w:val="both"/>
        <w:textAlignment w:val="baseline"/>
        <w:rPr>
          <w:rFonts w:ascii="Arial Narrow" w:hAnsi="Arial Narrow"/>
        </w:rPr>
      </w:pPr>
      <w:r w:rsidRPr="00FD639E">
        <w:rPr>
          <w:rFonts w:ascii="Arial Narrow" w:hAnsi="Arial Narrow"/>
        </w:rPr>
        <w:t>Actuaciones destinadas a mejorar la calidad de vida de las personas usuarias, promoviendo las capacidades que les permitan mantener y desarrollar la autonomía en su vida personal, familiar y social en su entorno el mayor tiempo posible, siendo dichas intervenciones llevadas a cabo en los propios domicilios.</w:t>
      </w:r>
    </w:p>
    <w:p w14:paraId="6DB59065" w14:textId="77777777" w:rsidR="00FD639E" w:rsidRPr="00FD639E" w:rsidRDefault="00FD639E" w:rsidP="00FD639E">
      <w:pPr>
        <w:pStyle w:val="has-text-align-justify"/>
        <w:shd w:val="clear" w:color="auto" w:fill="FFFFFF"/>
        <w:spacing w:before="0" w:beforeAutospacing="0" w:after="388" w:afterAutospacing="0" w:line="276" w:lineRule="auto"/>
        <w:jc w:val="both"/>
        <w:textAlignment w:val="baseline"/>
        <w:rPr>
          <w:rFonts w:ascii="Arial Narrow" w:hAnsi="Arial Narrow"/>
        </w:rPr>
      </w:pPr>
      <w:r w:rsidRPr="00FD639E">
        <w:rPr>
          <w:rFonts w:ascii="Arial Narrow" w:hAnsi="Arial Narrow"/>
        </w:rPr>
        <w:t xml:space="preserve">A través de este servicio de carácter insular, se pretende rehabilitar, mantener y/o promover la autonomía física, cognitiva y emocional en el medio natural donde se desenvuelven las personas que conviven con una situación de dependencia, así como de asesorar y orientar a sus familiares acerca de cómo afrontar </w:t>
      </w:r>
      <w:r w:rsidRPr="00FD639E">
        <w:rPr>
          <w:rFonts w:ascii="Arial Narrow" w:hAnsi="Arial Narrow"/>
        </w:rPr>
        <w:lastRenderedPageBreak/>
        <w:t>el cuidado en el hogar, por parte de un equipo de profesionales que ajustan sus intervenciones a la realidad concreta de las personas en el propio entorno domiciliario y familiar.</w:t>
      </w:r>
    </w:p>
    <w:p w14:paraId="6971681A" w14:textId="77777777" w:rsidR="00FD639E" w:rsidRPr="00FD639E" w:rsidRDefault="00FD639E" w:rsidP="00FD639E">
      <w:pPr>
        <w:numPr>
          <w:ilvl w:val="0"/>
          <w:numId w:val="20"/>
        </w:numPr>
        <w:shd w:val="clear" w:color="auto" w:fill="FFFFFF"/>
        <w:tabs>
          <w:tab w:val="clear" w:pos="720"/>
          <w:tab w:val="num" w:pos="0"/>
        </w:tabs>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Financia:</w:t>
      </w:r>
      <w:r w:rsidRPr="00FD639E">
        <w:rPr>
          <w:rFonts w:ascii="Arial Narrow" w:hAnsi="Arial Narrow"/>
        </w:rPr>
        <w:t> Gobierno de Canarias y Cabildo de La Palma.</w:t>
      </w:r>
    </w:p>
    <w:p w14:paraId="3EB39F90" w14:textId="25B521E8" w:rsidR="00FD639E" w:rsidRPr="00FD639E" w:rsidRDefault="00FD639E" w:rsidP="00FD639E">
      <w:pPr>
        <w:numPr>
          <w:ilvl w:val="0"/>
          <w:numId w:val="20"/>
        </w:numPr>
        <w:shd w:val="clear" w:color="auto" w:fill="FFFFFF"/>
        <w:tabs>
          <w:tab w:val="clear" w:pos="720"/>
          <w:tab w:val="num" w:pos="0"/>
        </w:tabs>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Importe</w:t>
      </w:r>
      <w:r w:rsidRPr="00FD639E">
        <w:rPr>
          <w:rFonts w:ascii="Arial Narrow" w:hAnsi="Arial Narrow"/>
        </w:rPr>
        <w:t xml:space="preserve">: 221.760,00 </w:t>
      </w:r>
      <w:r>
        <w:rPr>
          <w:rFonts w:ascii="Arial Narrow" w:hAnsi="Arial Narrow"/>
        </w:rPr>
        <w:t>€</w:t>
      </w:r>
    </w:p>
    <w:p w14:paraId="0BFD234B" w14:textId="77777777" w:rsidR="00FD639E" w:rsidRPr="00FD639E" w:rsidRDefault="00FD639E" w:rsidP="00FD639E">
      <w:pPr>
        <w:numPr>
          <w:ilvl w:val="0"/>
          <w:numId w:val="20"/>
        </w:numPr>
        <w:shd w:val="clear" w:color="auto" w:fill="FFFFFF"/>
        <w:tabs>
          <w:tab w:val="clear" w:pos="720"/>
          <w:tab w:val="num" w:pos="0"/>
        </w:tabs>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N.º de beneficiarios/as</w:t>
      </w:r>
      <w:r w:rsidRPr="00FD639E">
        <w:rPr>
          <w:rFonts w:ascii="Arial Narrow" w:hAnsi="Arial Narrow"/>
        </w:rPr>
        <w:t>: 30 personas usuarias.</w:t>
      </w:r>
    </w:p>
    <w:p w14:paraId="093FAEC5" w14:textId="77777777" w:rsidR="00FD639E" w:rsidRPr="00FD639E" w:rsidRDefault="00FD639E" w:rsidP="00FD639E">
      <w:pPr>
        <w:numPr>
          <w:ilvl w:val="0"/>
          <w:numId w:val="20"/>
        </w:numPr>
        <w:shd w:val="clear" w:color="auto" w:fill="FFFFFF"/>
        <w:tabs>
          <w:tab w:val="clear" w:pos="720"/>
          <w:tab w:val="num" w:pos="0"/>
        </w:tabs>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Vigencia</w:t>
      </w:r>
      <w:r w:rsidRPr="00FD639E">
        <w:rPr>
          <w:rFonts w:ascii="Arial Narrow" w:hAnsi="Arial Narrow"/>
        </w:rPr>
        <w:t>: 1 de enero a 31 de diciembre 2023.</w:t>
      </w:r>
    </w:p>
    <w:p w14:paraId="2CEB6CBA" w14:textId="77777777" w:rsidR="00FD639E" w:rsidRDefault="00FD639E" w:rsidP="00FD639E">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p>
    <w:p w14:paraId="6B2069B8" w14:textId="30E29A26" w:rsidR="00FD639E" w:rsidRDefault="00FD639E" w:rsidP="00FD639E">
      <w:pPr>
        <w:pStyle w:val="Ttulo2"/>
        <w:shd w:val="clear" w:color="auto" w:fill="FFFFFF"/>
        <w:spacing w:before="0" w:beforeAutospacing="0" w:after="0" w:afterAutospacing="0" w:line="276" w:lineRule="auto"/>
        <w:jc w:val="both"/>
        <w:textAlignment w:val="baseline"/>
        <w:rPr>
          <w:rStyle w:val="Textoennegrita"/>
          <w:rFonts w:ascii="Arial Narrow" w:hAnsi="Arial Narrow"/>
          <w:b/>
          <w:bCs/>
          <w:color w:val="003300"/>
          <w:sz w:val="24"/>
          <w:szCs w:val="24"/>
          <w:bdr w:val="none" w:sz="0" w:space="0" w:color="auto" w:frame="1"/>
        </w:rPr>
      </w:pPr>
      <w:r w:rsidRPr="00FD639E">
        <w:rPr>
          <w:rStyle w:val="Textoennegrita"/>
          <w:rFonts w:ascii="Arial Narrow" w:hAnsi="Arial Narrow"/>
          <w:b/>
          <w:bCs/>
          <w:color w:val="003300"/>
          <w:sz w:val="24"/>
          <w:szCs w:val="24"/>
          <w:bdr w:val="none" w:sz="0" w:space="0" w:color="auto" w:frame="1"/>
        </w:rPr>
        <w:t>2.</w:t>
      </w:r>
      <w:r w:rsidRPr="00FD639E">
        <w:rPr>
          <w:rFonts w:ascii="Arial Narrow" w:hAnsi="Arial Narrow"/>
          <w:color w:val="003300"/>
          <w:sz w:val="24"/>
          <w:szCs w:val="24"/>
        </w:rPr>
        <w:t>– </w:t>
      </w:r>
      <w:r w:rsidRPr="00FD639E">
        <w:rPr>
          <w:rStyle w:val="Textoennegrita"/>
          <w:rFonts w:ascii="Arial Narrow" w:hAnsi="Arial Narrow"/>
          <w:b/>
          <w:bCs/>
          <w:color w:val="003300"/>
          <w:sz w:val="24"/>
          <w:szCs w:val="24"/>
          <w:bdr w:val="none" w:sz="0" w:space="0" w:color="auto" w:frame="1"/>
        </w:rPr>
        <w:t>Gestión de las Plazas Insulares para personas en situación de dependencia. Centro de Día de Alzheimer Las Ledas</w:t>
      </w:r>
    </w:p>
    <w:p w14:paraId="454652EF" w14:textId="77777777" w:rsidR="00FD639E" w:rsidRPr="00FD639E" w:rsidRDefault="00FD639E" w:rsidP="00FD639E">
      <w:pPr>
        <w:pStyle w:val="Ttulo2"/>
        <w:shd w:val="clear" w:color="auto" w:fill="FFFFFF"/>
        <w:spacing w:before="0" w:beforeAutospacing="0" w:after="0" w:afterAutospacing="0" w:line="276" w:lineRule="auto"/>
        <w:textAlignment w:val="baseline"/>
        <w:rPr>
          <w:rFonts w:ascii="Arial Narrow" w:hAnsi="Arial Narrow"/>
          <w:color w:val="003300"/>
          <w:sz w:val="24"/>
          <w:szCs w:val="24"/>
        </w:rPr>
      </w:pPr>
    </w:p>
    <w:p w14:paraId="5584B3D9" w14:textId="77777777" w:rsidR="00FD639E" w:rsidRPr="00FD639E" w:rsidRDefault="00FD639E" w:rsidP="00FD639E">
      <w:pPr>
        <w:pStyle w:val="has-text-align-justify"/>
        <w:shd w:val="clear" w:color="auto" w:fill="FFFFFF"/>
        <w:spacing w:before="0" w:beforeAutospacing="0" w:after="388" w:afterAutospacing="0" w:line="276" w:lineRule="auto"/>
        <w:jc w:val="both"/>
        <w:textAlignment w:val="baseline"/>
        <w:rPr>
          <w:rFonts w:ascii="Arial Narrow" w:hAnsi="Arial Narrow"/>
        </w:rPr>
      </w:pPr>
      <w:r w:rsidRPr="00FD639E">
        <w:rPr>
          <w:rFonts w:ascii="Arial Narrow" w:hAnsi="Arial Narrow"/>
        </w:rPr>
        <w:t>Este proyecto pretende mejorar la calidad de vida del colectivo afectado por demencia y, a su vez, prevenir la aparición de deterioro cognitivo en la población con envejecimiento normalizado.</w:t>
      </w:r>
    </w:p>
    <w:p w14:paraId="5EF47D59" w14:textId="77777777" w:rsidR="00FD639E" w:rsidRPr="00FD639E" w:rsidRDefault="00FD639E" w:rsidP="00FD639E">
      <w:pPr>
        <w:pStyle w:val="has-text-align-justify"/>
        <w:shd w:val="clear" w:color="auto" w:fill="FFFFFF"/>
        <w:spacing w:before="0" w:beforeAutospacing="0" w:after="388" w:afterAutospacing="0" w:line="276" w:lineRule="auto"/>
        <w:jc w:val="both"/>
        <w:textAlignment w:val="baseline"/>
        <w:rPr>
          <w:rFonts w:ascii="Arial Narrow" w:hAnsi="Arial Narrow"/>
        </w:rPr>
      </w:pPr>
      <w:r w:rsidRPr="00FD639E">
        <w:rPr>
          <w:rFonts w:ascii="Arial Narrow" w:hAnsi="Arial Narrow"/>
        </w:rPr>
        <w:t>Para ello, AFA La Palma gestiona las 15 plazas del único centro terapéutico destinado a este colectivo, ubicado en la planta -1 del Centro de Día de Las Ledas (Breña Baja).</w:t>
      </w:r>
    </w:p>
    <w:p w14:paraId="6479A04A" w14:textId="77777777" w:rsidR="00FD639E" w:rsidRPr="00FD639E" w:rsidRDefault="00FD639E" w:rsidP="00FD639E">
      <w:pPr>
        <w:pStyle w:val="has-text-align-justify"/>
        <w:shd w:val="clear" w:color="auto" w:fill="FFFFFF"/>
        <w:spacing w:before="0" w:beforeAutospacing="0" w:after="388" w:afterAutospacing="0" w:line="276" w:lineRule="auto"/>
        <w:jc w:val="both"/>
        <w:textAlignment w:val="baseline"/>
        <w:rPr>
          <w:rFonts w:ascii="Arial Narrow" w:hAnsi="Arial Narrow"/>
        </w:rPr>
      </w:pPr>
      <w:r w:rsidRPr="00FD639E">
        <w:rPr>
          <w:rFonts w:ascii="Arial Narrow" w:hAnsi="Arial Narrow"/>
        </w:rPr>
        <w:t>Estas plazas de ámbito insular han sido asignadas a personas mayores con discapacidad en situación de dependencia con derecho a este recurso y están gestionadas por el Ayuntamiento de Breña Baja, a través de la Asociación de Familiares de Enfermos de Alzheimer y otras Demencias de La Palma (AFA La Palma)</w:t>
      </w:r>
    </w:p>
    <w:p w14:paraId="2907125F" w14:textId="77777777" w:rsidR="00FD639E" w:rsidRPr="00FD639E" w:rsidRDefault="00FD639E" w:rsidP="00FD639E">
      <w:pPr>
        <w:numPr>
          <w:ilvl w:val="0"/>
          <w:numId w:val="21"/>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Recurso</w:t>
      </w:r>
      <w:r w:rsidRPr="00FD639E">
        <w:rPr>
          <w:rFonts w:ascii="Arial Narrow" w:hAnsi="Arial Narrow"/>
        </w:rPr>
        <w:t>: Centro de Día de Las Ledas (Breña Baja). Planta -1</w:t>
      </w:r>
    </w:p>
    <w:p w14:paraId="0F589809" w14:textId="77777777" w:rsidR="00FD639E" w:rsidRPr="00FD639E" w:rsidRDefault="00FD639E" w:rsidP="00FD639E">
      <w:pPr>
        <w:numPr>
          <w:ilvl w:val="0"/>
          <w:numId w:val="21"/>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Financia</w:t>
      </w:r>
      <w:r w:rsidRPr="00FD639E">
        <w:rPr>
          <w:rFonts w:ascii="Arial Narrow" w:hAnsi="Arial Narrow"/>
        </w:rPr>
        <w:t>: Gobierno de Canarias, Cabildo Insular de La Palma y Ayuntamiento de Breña Baja.</w:t>
      </w:r>
    </w:p>
    <w:p w14:paraId="54CD5CB9" w14:textId="373621B5" w:rsidR="00FD639E" w:rsidRPr="00FD639E" w:rsidRDefault="00FD639E" w:rsidP="00FD639E">
      <w:pPr>
        <w:numPr>
          <w:ilvl w:val="0"/>
          <w:numId w:val="21"/>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Importe</w:t>
      </w:r>
      <w:r w:rsidRPr="00FD639E">
        <w:rPr>
          <w:rFonts w:ascii="Arial Narrow" w:hAnsi="Arial Narrow"/>
        </w:rPr>
        <w:t>: 224.541,75</w:t>
      </w:r>
      <w:r>
        <w:rPr>
          <w:rFonts w:ascii="Arial Narrow" w:hAnsi="Arial Narrow"/>
        </w:rPr>
        <w:t xml:space="preserve"> €</w:t>
      </w:r>
    </w:p>
    <w:p w14:paraId="656AFBAC" w14:textId="77777777" w:rsidR="00FD639E" w:rsidRPr="00FD639E" w:rsidRDefault="00FD639E" w:rsidP="00FD639E">
      <w:pPr>
        <w:numPr>
          <w:ilvl w:val="0"/>
          <w:numId w:val="21"/>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Beneficiarios/as</w:t>
      </w:r>
      <w:r w:rsidRPr="00FD639E">
        <w:rPr>
          <w:rFonts w:ascii="Arial Narrow" w:hAnsi="Arial Narrow"/>
        </w:rPr>
        <w:t>: 15 personas usuarias.</w:t>
      </w:r>
    </w:p>
    <w:p w14:paraId="5445E6DA" w14:textId="77777777" w:rsidR="00FD639E" w:rsidRPr="00FD639E" w:rsidRDefault="00FD639E" w:rsidP="00FD639E">
      <w:pPr>
        <w:numPr>
          <w:ilvl w:val="0"/>
          <w:numId w:val="21"/>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Vigencia</w:t>
      </w:r>
      <w:r w:rsidRPr="00FD639E">
        <w:rPr>
          <w:rFonts w:ascii="Arial Narrow" w:hAnsi="Arial Narrow"/>
        </w:rPr>
        <w:t>: 1 de enero a 31 de diciembre 2023.</w:t>
      </w:r>
    </w:p>
    <w:p w14:paraId="3C389CE9" w14:textId="77777777" w:rsidR="00FD639E" w:rsidRDefault="00FD639E" w:rsidP="00FD639E">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p>
    <w:p w14:paraId="18B60C38" w14:textId="27C7EF6B" w:rsidR="00FD639E" w:rsidRDefault="00FD639E" w:rsidP="00FD639E">
      <w:pPr>
        <w:pStyle w:val="Ttulo2"/>
        <w:shd w:val="clear" w:color="auto" w:fill="FFFFFF"/>
        <w:spacing w:before="0" w:beforeAutospacing="0" w:after="0" w:afterAutospacing="0" w:line="276" w:lineRule="auto"/>
        <w:jc w:val="both"/>
        <w:textAlignment w:val="baseline"/>
        <w:rPr>
          <w:rStyle w:val="Textoennegrita"/>
          <w:rFonts w:ascii="Arial Narrow" w:hAnsi="Arial Narrow"/>
          <w:b/>
          <w:bCs/>
          <w:color w:val="003300"/>
          <w:sz w:val="24"/>
          <w:szCs w:val="24"/>
          <w:bdr w:val="none" w:sz="0" w:space="0" w:color="auto" w:frame="1"/>
        </w:rPr>
      </w:pPr>
      <w:r w:rsidRPr="00FD639E">
        <w:rPr>
          <w:rStyle w:val="Textoennegrita"/>
          <w:rFonts w:ascii="Arial Narrow" w:hAnsi="Arial Narrow"/>
          <w:b/>
          <w:bCs/>
          <w:color w:val="003300"/>
          <w:sz w:val="24"/>
          <w:szCs w:val="24"/>
          <w:bdr w:val="none" w:sz="0" w:space="0" w:color="auto" w:frame="1"/>
        </w:rPr>
        <w:t>3.</w:t>
      </w:r>
      <w:r w:rsidRPr="00FD639E">
        <w:rPr>
          <w:rFonts w:ascii="Arial Narrow" w:hAnsi="Arial Narrow"/>
          <w:color w:val="003300"/>
          <w:sz w:val="24"/>
          <w:szCs w:val="24"/>
        </w:rPr>
        <w:t>– </w:t>
      </w:r>
      <w:r w:rsidRPr="00FD639E">
        <w:rPr>
          <w:rStyle w:val="Textoennegrita"/>
          <w:rFonts w:ascii="Arial Narrow" w:hAnsi="Arial Narrow"/>
          <w:b/>
          <w:bCs/>
          <w:color w:val="003300"/>
          <w:sz w:val="24"/>
          <w:szCs w:val="24"/>
          <w:bdr w:val="none" w:sz="0" w:space="0" w:color="auto" w:frame="1"/>
        </w:rPr>
        <w:t>Gestión del Servicio de Ayuda a Domicilio para personas en situación de Dependencia del municipio de Breña Baja.</w:t>
      </w:r>
    </w:p>
    <w:p w14:paraId="57D20780" w14:textId="77777777" w:rsidR="00FD639E" w:rsidRPr="00FD639E" w:rsidRDefault="00FD639E" w:rsidP="00FD639E">
      <w:pPr>
        <w:pStyle w:val="Ttulo2"/>
        <w:shd w:val="clear" w:color="auto" w:fill="FFFFFF"/>
        <w:spacing w:before="0" w:beforeAutospacing="0" w:after="0" w:afterAutospacing="0"/>
        <w:textAlignment w:val="baseline"/>
        <w:rPr>
          <w:rFonts w:ascii="Arial Narrow" w:hAnsi="Arial Narrow"/>
          <w:color w:val="003300"/>
          <w:sz w:val="24"/>
          <w:szCs w:val="24"/>
        </w:rPr>
      </w:pPr>
    </w:p>
    <w:p w14:paraId="7E31A187" w14:textId="77777777" w:rsidR="00FD639E" w:rsidRDefault="00FD639E" w:rsidP="00FD639E">
      <w:pPr>
        <w:pStyle w:val="has-text-align-justify"/>
        <w:shd w:val="clear" w:color="auto" w:fill="FFFFFF"/>
        <w:spacing w:before="0" w:beforeAutospacing="0" w:after="388" w:afterAutospacing="0" w:line="276" w:lineRule="auto"/>
        <w:jc w:val="both"/>
        <w:textAlignment w:val="baseline"/>
        <w:rPr>
          <w:rFonts w:ascii="Arial Narrow" w:hAnsi="Arial Narrow"/>
        </w:rPr>
      </w:pPr>
      <w:r w:rsidRPr="00FD639E">
        <w:rPr>
          <w:rFonts w:ascii="Arial Narrow" w:hAnsi="Arial Narrow"/>
        </w:rPr>
        <w:t>Este proyecto permitirá que, tras una valoración integral desde el área social, psicológica, cognitiva, de la comunicación/deglución y de la física, las personas mayores dependientes, que tengan asignada esta prestación, desde la DG de Dependencia del Gobierno de Canarias, reciban el Servicio de Ayuda a Domicilio a lo largo del año 2023, adaptado a sus necesidades específicas.</w:t>
      </w:r>
    </w:p>
    <w:p w14:paraId="56867FE4" w14:textId="024723B6" w:rsidR="00FD639E" w:rsidRPr="00FD639E" w:rsidRDefault="00FD639E" w:rsidP="00FD639E">
      <w:pPr>
        <w:pStyle w:val="has-text-align-justify"/>
        <w:shd w:val="clear" w:color="auto" w:fill="FFFFFF"/>
        <w:spacing w:before="0" w:beforeAutospacing="0" w:after="388" w:afterAutospacing="0" w:line="276" w:lineRule="auto"/>
        <w:jc w:val="both"/>
        <w:textAlignment w:val="baseline"/>
        <w:rPr>
          <w:rFonts w:ascii="Arial Narrow" w:hAnsi="Arial Narrow"/>
        </w:rPr>
      </w:pPr>
      <w:r w:rsidRPr="00FD639E">
        <w:rPr>
          <w:rFonts w:ascii="Arial Narrow" w:hAnsi="Arial Narrow"/>
        </w:rPr>
        <w:t>Estas personas usuarias, contarán con actividades de atención asistencial y doméstica, de estimulación cognitiva, de fisioterapia y de logopedia.</w:t>
      </w:r>
    </w:p>
    <w:p w14:paraId="00E52054" w14:textId="77777777" w:rsidR="00FD639E" w:rsidRPr="00FD639E" w:rsidRDefault="00FD639E" w:rsidP="00FD639E">
      <w:pPr>
        <w:numPr>
          <w:ilvl w:val="0"/>
          <w:numId w:val="22"/>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Financia:</w:t>
      </w:r>
      <w:r w:rsidRPr="00FD639E">
        <w:rPr>
          <w:rFonts w:ascii="Arial Narrow" w:hAnsi="Arial Narrow"/>
        </w:rPr>
        <w:t> Gobierno de Canarias, Cabildo Insular de La Palma y Ayuntamiento de Breña Baja.</w:t>
      </w:r>
    </w:p>
    <w:p w14:paraId="7115E977" w14:textId="688E05F9" w:rsidR="00FD639E" w:rsidRPr="00FD639E" w:rsidRDefault="00FD639E" w:rsidP="00FD639E">
      <w:pPr>
        <w:numPr>
          <w:ilvl w:val="0"/>
          <w:numId w:val="22"/>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lastRenderedPageBreak/>
        <w:t>Importe: </w:t>
      </w:r>
      <w:r w:rsidRPr="00FD639E">
        <w:rPr>
          <w:rFonts w:ascii="Arial Narrow" w:hAnsi="Arial Narrow"/>
        </w:rPr>
        <w:t xml:space="preserve">294.000,00 </w:t>
      </w:r>
      <w:r w:rsidR="00333BA5">
        <w:rPr>
          <w:rFonts w:ascii="Arial Narrow" w:hAnsi="Arial Narrow"/>
        </w:rPr>
        <w:t>€</w:t>
      </w:r>
    </w:p>
    <w:p w14:paraId="70AA67D9" w14:textId="77777777" w:rsidR="00FD639E" w:rsidRPr="00FD639E" w:rsidRDefault="00FD639E" w:rsidP="00FD639E">
      <w:pPr>
        <w:numPr>
          <w:ilvl w:val="0"/>
          <w:numId w:val="22"/>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Beneficiarios/as</w:t>
      </w:r>
      <w:r w:rsidRPr="00FD639E">
        <w:rPr>
          <w:rFonts w:ascii="Arial Narrow" w:hAnsi="Arial Narrow"/>
        </w:rPr>
        <w:t>: 25 personas usuarias</w:t>
      </w:r>
    </w:p>
    <w:p w14:paraId="545EF1AF" w14:textId="77777777" w:rsidR="00FD639E" w:rsidRPr="00FD639E" w:rsidRDefault="00FD639E" w:rsidP="00FD639E">
      <w:pPr>
        <w:numPr>
          <w:ilvl w:val="0"/>
          <w:numId w:val="22"/>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Vigencia</w:t>
      </w:r>
      <w:r w:rsidRPr="00FD639E">
        <w:rPr>
          <w:rFonts w:ascii="Arial Narrow" w:hAnsi="Arial Narrow"/>
        </w:rPr>
        <w:t>: Enero – Diciembre 2023</w:t>
      </w:r>
    </w:p>
    <w:p w14:paraId="3E575F33" w14:textId="77777777" w:rsidR="00FD639E" w:rsidRDefault="00FD639E" w:rsidP="00FD639E">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p>
    <w:p w14:paraId="4F8FD9AC" w14:textId="77777777" w:rsidR="00FD639E" w:rsidRDefault="00FD639E" w:rsidP="00FD639E">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r w:rsidRPr="00FD639E">
        <w:rPr>
          <w:rStyle w:val="Textoennegrita"/>
          <w:rFonts w:ascii="Arial Narrow" w:hAnsi="Arial Narrow"/>
          <w:b/>
          <w:bCs/>
          <w:color w:val="003300"/>
          <w:sz w:val="24"/>
          <w:szCs w:val="24"/>
          <w:bdr w:val="none" w:sz="0" w:space="0" w:color="auto" w:frame="1"/>
        </w:rPr>
        <w:t>4.</w:t>
      </w:r>
      <w:r w:rsidRPr="00FD639E">
        <w:rPr>
          <w:rFonts w:ascii="Arial Narrow" w:hAnsi="Arial Narrow"/>
          <w:color w:val="003300"/>
          <w:sz w:val="24"/>
          <w:szCs w:val="24"/>
        </w:rPr>
        <w:t>– </w:t>
      </w:r>
      <w:r w:rsidRPr="00FD639E">
        <w:rPr>
          <w:rStyle w:val="Textoennegrita"/>
          <w:rFonts w:ascii="Arial Narrow" w:hAnsi="Arial Narrow"/>
          <w:b/>
          <w:bCs/>
          <w:color w:val="003300"/>
          <w:sz w:val="24"/>
          <w:szCs w:val="24"/>
          <w:bdr w:val="none" w:sz="0" w:space="0" w:color="auto" w:frame="1"/>
        </w:rPr>
        <w:t>Huertoterapia en Las Ledas-2023</w:t>
      </w:r>
    </w:p>
    <w:p w14:paraId="464CBFB8" w14:textId="77777777" w:rsidR="00FD639E" w:rsidRDefault="00FD639E" w:rsidP="00333BA5">
      <w:pPr>
        <w:pStyle w:val="Ttulo2"/>
        <w:shd w:val="clear" w:color="auto" w:fill="FFFFFF"/>
        <w:spacing w:before="0" w:beforeAutospacing="0" w:after="0" w:afterAutospacing="0"/>
        <w:textAlignment w:val="baseline"/>
        <w:rPr>
          <w:rStyle w:val="Textoennegrita"/>
          <w:rFonts w:ascii="Arial Narrow" w:hAnsi="Arial Narrow"/>
          <w:b/>
          <w:bCs/>
          <w:color w:val="003300"/>
          <w:sz w:val="24"/>
          <w:szCs w:val="24"/>
          <w:bdr w:val="none" w:sz="0" w:space="0" w:color="auto" w:frame="1"/>
        </w:rPr>
      </w:pPr>
    </w:p>
    <w:p w14:paraId="4069A2FD" w14:textId="5FC98A15" w:rsidR="00333BA5" w:rsidRDefault="00FD639E" w:rsidP="00333BA5">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r w:rsidRPr="00FD639E">
        <w:rPr>
          <w:rFonts w:ascii="Arial Narrow" w:hAnsi="Arial Narrow"/>
          <w:b w:val="0"/>
          <w:bCs w:val="0"/>
          <w:sz w:val="24"/>
          <w:szCs w:val="24"/>
        </w:rPr>
        <w:t>El proyecto cuanta con la colaboración económica de la Fundación “La Caixa” y de la Fundación CajaCanarias.</w:t>
      </w:r>
      <w:r w:rsidR="00333BA5">
        <w:rPr>
          <w:rFonts w:ascii="Arial Narrow" w:hAnsi="Arial Narrow"/>
          <w:b w:val="0"/>
          <w:bCs w:val="0"/>
          <w:sz w:val="24"/>
          <w:szCs w:val="24"/>
        </w:rPr>
        <w:t xml:space="preserve"> </w:t>
      </w:r>
      <w:r w:rsidRPr="00333BA5">
        <w:rPr>
          <w:rFonts w:ascii="Arial Narrow" w:hAnsi="Arial Narrow"/>
          <w:b w:val="0"/>
          <w:bCs w:val="0"/>
          <w:sz w:val="24"/>
          <w:szCs w:val="24"/>
        </w:rPr>
        <w:t>Su desarrollo, permitirá Ofrecer actividad terapéutica en el Huerto Urbano, a las personas usuarias del Centro de Día de Las Ledas, a lo largo del año 2023.</w:t>
      </w:r>
    </w:p>
    <w:p w14:paraId="190FB752" w14:textId="77777777" w:rsidR="00333BA5" w:rsidRPr="00333BA5" w:rsidRDefault="00333BA5" w:rsidP="00333BA5">
      <w:pPr>
        <w:pStyle w:val="Ttulo2"/>
        <w:shd w:val="clear" w:color="auto" w:fill="FFFFFF"/>
        <w:spacing w:before="0" w:beforeAutospacing="0" w:after="0" w:afterAutospacing="0"/>
        <w:jc w:val="both"/>
        <w:textAlignment w:val="baseline"/>
        <w:rPr>
          <w:rFonts w:ascii="Arial Narrow" w:hAnsi="Arial Narrow"/>
          <w:b w:val="0"/>
          <w:bCs w:val="0"/>
          <w:sz w:val="24"/>
          <w:szCs w:val="24"/>
        </w:rPr>
      </w:pPr>
    </w:p>
    <w:p w14:paraId="2728B75E" w14:textId="291155A7" w:rsidR="00FD639E" w:rsidRDefault="00FD639E" w:rsidP="00333BA5">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r w:rsidRPr="00333BA5">
        <w:rPr>
          <w:rFonts w:ascii="Arial Narrow" w:hAnsi="Arial Narrow"/>
          <w:b w:val="0"/>
          <w:bCs w:val="0"/>
          <w:sz w:val="24"/>
          <w:szCs w:val="24"/>
        </w:rPr>
        <w:t>Con el objetivo de favorecer la socialización, la mejora de la autoestima, el mantener capacidades, etc., teniendo como base la actividad hortícola.</w:t>
      </w:r>
    </w:p>
    <w:p w14:paraId="48408F3C" w14:textId="77777777" w:rsidR="00333BA5" w:rsidRPr="00333BA5" w:rsidRDefault="00333BA5" w:rsidP="00333BA5">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p>
    <w:p w14:paraId="600F60A5" w14:textId="77777777" w:rsidR="00FD639E" w:rsidRPr="00FD639E" w:rsidRDefault="00FD639E" w:rsidP="00333BA5">
      <w:pPr>
        <w:numPr>
          <w:ilvl w:val="0"/>
          <w:numId w:val="23"/>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Financia</w:t>
      </w:r>
      <w:r w:rsidRPr="00FD639E">
        <w:rPr>
          <w:rFonts w:ascii="Arial Narrow" w:hAnsi="Arial Narrow"/>
        </w:rPr>
        <w:t>: Fundación “La Caixa” y Fundación CajaCanarias. Convocatoria Territorial Canarias 2022.</w:t>
      </w:r>
    </w:p>
    <w:p w14:paraId="48FB8F6E" w14:textId="1FD3A9D4" w:rsidR="00FD639E" w:rsidRPr="00FD639E" w:rsidRDefault="00FD639E" w:rsidP="00333BA5">
      <w:pPr>
        <w:numPr>
          <w:ilvl w:val="0"/>
          <w:numId w:val="23"/>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Importe</w:t>
      </w:r>
      <w:r w:rsidRPr="00FD639E">
        <w:rPr>
          <w:rFonts w:ascii="Arial Narrow" w:hAnsi="Arial Narrow"/>
        </w:rPr>
        <w:t xml:space="preserve">: 19.110,00 </w:t>
      </w:r>
      <w:r w:rsidR="00333BA5">
        <w:rPr>
          <w:rFonts w:ascii="Arial Narrow" w:hAnsi="Arial Narrow"/>
        </w:rPr>
        <w:t>€</w:t>
      </w:r>
    </w:p>
    <w:p w14:paraId="75BA419B" w14:textId="77777777" w:rsidR="00FD639E" w:rsidRPr="00FD639E" w:rsidRDefault="00FD639E" w:rsidP="00333BA5">
      <w:pPr>
        <w:numPr>
          <w:ilvl w:val="0"/>
          <w:numId w:val="23"/>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Personas Beneficiarias</w:t>
      </w:r>
      <w:r w:rsidRPr="00FD639E">
        <w:rPr>
          <w:rFonts w:ascii="Arial Narrow" w:hAnsi="Arial Narrow"/>
        </w:rPr>
        <w:t>: 24 directas y 24 indirectas</w:t>
      </w:r>
    </w:p>
    <w:p w14:paraId="0573BE90" w14:textId="77777777" w:rsidR="00FD639E" w:rsidRPr="00FD639E" w:rsidRDefault="00FD639E" w:rsidP="00333BA5">
      <w:pPr>
        <w:numPr>
          <w:ilvl w:val="0"/>
          <w:numId w:val="23"/>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Vigencia</w:t>
      </w:r>
      <w:r w:rsidRPr="00FD639E">
        <w:rPr>
          <w:rFonts w:ascii="Arial Narrow" w:hAnsi="Arial Narrow"/>
        </w:rPr>
        <w:t>: 1 de enero a 30 de noviembre 2023.</w:t>
      </w:r>
    </w:p>
    <w:p w14:paraId="48581D52" w14:textId="77777777" w:rsidR="00333BA5" w:rsidRDefault="00333BA5" w:rsidP="00FD639E">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p>
    <w:p w14:paraId="0A3B18C3" w14:textId="77777777" w:rsidR="00333BA5" w:rsidRPr="00333BA5" w:rsidRDefault="00FD639E" w:rsidP="00333BA5">
      <w:pPr>
        <w:pStyle w:val="Ttulo2"/>
        <w:shd w:val="clear" w:color="auto" w:fill="FFFFFF"/>
        <w:spacing w:before="0" w:beforeAutospacing="0" w:after="0" w:afterAutospacing="0" w:line="276" w:lineRule="auto"/>
        <w:jc w:val="both"/>
        <w:textAlignment w:val="baseline"/>
        <w:rPr>
          <w:rStyle w:val="Textoennegrita"/>
          <w:rFonts w:ascii="Arial Narrow" w:hAnsi="Arial Narrow"/>
          <w:b/>
          <w:bCs/>
          <w:color w:val="003300"/>
          <w:sz w:val="24"/>
          <w:szCs w:val="24"/>
          <w:bdr w:val="none" w:sz="0" w:space="0" w:color="auto" w:frame="1"/>
        </w:rPr>
      </w:pPr>
      <w:r w:rsidRPr="00333BA5">
        <w:rPr>
          <w:rStyle w:val="Textoennegrita"/>
          <w:rFonts w:ascii="Arial Narrow" w:hAnsi="Arial Narrow"/>
          <w:b/>
          <w:bCs/>
          <w:color w:val="003300"/>
          <w:sz w:val="24"/>
          <w:szCs w:val="24"/>
          <w:bdr w:val="none" w:sz="0" w:space="0" w:color="auto" w:frame="1"/>
        </w:rPr>
        <w:t>5.</w:t>
      </w:r>
      <w:r w:rsidRPr="00333BA5">
        <w:rPr>
          <w:rFonts w:ascii="Arial Narrow" w:hAnsi="Arial Narrow"/>
          <w:b w:val="0"/>
          <w:bCs w:val="0"/>
          <w:color w:val="003300"/>
          <w:sz w:val="24"/>
          <w:szCs w:val="24"/>
        </w:rPr>
        <w:t>– </w:t>
      </w:r>
      <w:r w:rsidRPr="00333BA5">
        <w:rPr>
          <w:rStyle w:val="Textoennegrita"/>
          <w:rFonts w:ascii="Arial Narrow" w:hAnsi="Arial Narrow"/>
          <w:b/>
          <w:bCs/>
          <w:color w:val="003300"/>
          <w:sz w:val="24"/>
          <w:szCs w:val="24"/>
          <w:bdr w:val="none" w:sz="0" w:space="0" w:color="auto" w:frame="1"/>
        </w:rPr>
        <w:t>Servicio de Información Valoración y Orientación para los Centros Sociosanitarios de la isla de la Palma. SIVO CENTROS.</w:t>
      </w:r>
    </w:p>
    <w:p w14:paraId="43656A01" w14:textId="77777777" w:rsidR="00333BA5" w:rsidRDefault="00333BA5" w:rsidP="00333BA5">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p>
    <w:p w14:paraId="5BC25A48" w14:textId="77777777" w:rsidR="00333BA5" w:rsidRDefault="00FD639E" w:rsidP="00333BA5">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r w:rsidRPr="00333BA5">
        <w:rPr>
          <w:rFonts w:ascii="Arial Narrow" w:hAnsi="Arial Narrow"/>
          <w:b w:val="0"/>
          <w:bCs w:val="0"/>
          <w:sz w:val="24"/>
          <w:szCs w:val="24"/>
        </w:rPr>
        <w:t>Con este convenio, AFA La Palma pondrá a disposición de la red de Centros Sociosanitarios de la isla, un equipo técnico que abarcará las áreas de trabajado social, psicología, terapia ocupacional, fisioterapia y logopedia.</w:t>
      </w:r>
    </w:p>
    <w:p w14:paraId="230E88EC" w14:textId="77777777" w:rsidR="00333BA5" w:rsidRDefault="00333BA5" w:rsidP="00333BA5">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p>
    <w:p w14:paraId="4910496B" w14:textId="4A0E5638" w:rsidR="00FD639E" w:rsidRDefault="00FD639E" w:rsidP="00333BA5">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r w:rsidRPr="00333BA5">
        <w:rPr>
          <w:rFonts w:ascii="Arial Narrow" w:hAnsi="Arial Narrow"/>
          <w:b w:val="0"/>
          <w:bCs w:val="0"/>
          <w:sz w:val="24"/>
          <w:szCs w:val="24"/>
        </w:rPr>
        <w:t>A través de la valoración integral de las personas usuarias de estos recursos, con algún tipo de Demencia o DCL, que se prevea puedan presentar alteraciones de conducta (previo a un ingreso en residencia o estancia diurna) o ya lo presenten, a lo largo de su estancia, se ofrece al equipo del Centro, propuestas y/o medidas a implementar, que favorezcan la estabilidad de la persona, y por lo tanto, del ambiente de convivencia, tanto entre compañeros/as como con los y las profesionales del recurso.</w:t>
      </w:r>
    </w:p>
    <w:p w14:paraId="66781ECC" w14:textId="77777777" w:rsidR="00333BA5" w:rsidRPr="00333BA5" w:rsidRDefault="00333BA5" w:rsidP="00333BA5">
      <w:pPr>
        <w:pStyle w:val="Ttulo2"/>
        <w:shd w:val="clear" w:color="auto" w:fill="FFFFFF"/>
        <w:spacing w:before="0" w:beforeAutospacing="0" w:after="0" w:afterAutospacing="0" w:line="276" w:lineRule="auto"/>
        <w:jc w:val="both"/>
        <w:textAlignment w:val="baseline"/>
        <w:rPr>
          <w:rFonts w:ascii="Arial Narrow" w:hAnsi="Arial Narrow"/>
          <w:b w:val="0"/>
          <w:bCs w:val="0"/>
          <w:color w:val="003300"/>
          <w:sz w:val="24"/>
          <w:szCs w:val="24"/>
        </w:rPr>
      </w:pPr>
    </w:p>
    <w:p w14:paraId="10DD702E" w14:textId="77777777" w:rsidR="00FD639E" w:rsidRPr="00FD639E" w:rsidRDefault="00FD639E" w:rsidP="00333BA5">
      <w:pPr>
        <w:numPr>
          <w:ilvl w:val="0"/>
          <w:numId w:val="24"/>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Financia</w:t>
      </w:r>
      <w:r w:rsidRPr="00FD639E">
        <w:rPr>
          <w:rFonts w:ascii="Arial Narrow" w:hAnsi="Arial Narrow"/>
        </w:rPr>
        <w:t>: Excmo. Cabildo Insular de La Palma</w:t>
      </w:r>
    </w:p>
    <w:p w14:paraId="1A25542E" w14:textId="3B48F31C" w:rsidR="00FD639E" w:rsidRPr="00FD639E" w:rsidRDefault="00FD639E" w:rsidP="00333BA5">
      <w:pPr>
        <w:numPr>
          <w:ilvl w:val="0"/>
          <w:numId w:val="24"/>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Importe</w:t>
      </w:r>
      <w:r w:rsidRPr="00FD639E">
        <w:rPr>
          <w:rFonts w:ascii="Arial Narrow" w:hAnsi="Arial Narrow"/>
        </w:rPr>
        <w:t xml:space="preserve">: 27.864,98 </w:t>
      </w:r>
      <w:r w:rsidR="00333BA5">
        <w:rPr>
          <w:rFonts w:ascii="Arial Narrow" w:hAnsi="Arial Narrow"/>
        </w:rPr>
        <w:t>€</w:t>
      </w:r>
    </w:p>
    <w:p w14:paraId="251B166B" w14:textId="77777777" w:rsidR="00FD639E" w:rsidRPr="00FD639E" w:rsidRDefault="00FD639E" w:rsidP="00333BA5">
      <w:pPr>
        <w:numPr>
          <w:ilvl w:val="0"/>
          <w:numId w:val="24"/>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Personas Beneficiarias</w:t>
      </w:r>
      <w:r w:rsidRPr="00FD639E">
        <w:rPr>
          <w:rFonts w:ascii="Arial Narrow" w:hAnsi="Arial Narrow"/>
        </w:rPr>
        <w:t>: 501</w:t>
      </w:r>
    </w:p>
    <w:p w14:paraId="1B37D912" w14:textId="77777777" w:rsidR="00FD639E" w:rsidRPr="00FD639E" w:rsidRDefault="00FD639E" w:rsidP="00333BA5">
      <w:pPr>
        <w:numPr>
          <w:ilvl w:val="0"/>
          <w:numId w:val="24"/>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Vigencia</w:t>
      </w:r>
      <w:r w:rsidRPr="00FD639E">
        <w:rPr>
          <w:rFonts w:ascii="Arial Narrow" w:hAnsi="Arial Narrow"/>
        </w:rPr>
        <w:t>: 1 de mayo a 31 de diciembre 2023.</w:t>
      </w:r>
    </w:p>
    <w:p w14:paraId="2AE6047A" w14:textId="77777777" w:rsidR="00333BA5" w:rsidRDefault="00333BA5" w:rsidP="00FD639E">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p>
    <w:p w14:paraId="6642E43F" w14:textId="77777777" w:rsidR="00333BA5" w:rsidRDefault="00FD639E" w:rsidP="00333BA5">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r w:rsidRPr="00FD639E">
        <w:rPr>
          <w:rStyle w:val="Textoennegrita"/>
          <w:rFonts w:ascii="Arial Narrow" w:hAnsi="Arial Narrow"/>
          <w:b/>
          <w:bCs/>
          <w:color w:val="003300"/>
          <w:sz w:val="24"/>
          <w:szCs w:val="24"/>
          <w:bdr w:val="none" w:sz="0" w:space="0" w:color="auto" w:frame="1"/>
        </w:rPr>
        <w:t>6.</w:t>
      </w:r>
      <w:r w:rsidRPr="00FD639E">
        <w:rPr>
          <w:rFonts w:ascii="Arial Narrow" w:hAnsi="Arial Narrow"/>
          <w:color w:val="003300"/>
          <w:sz w:val="24"/>
          <w:szCs w:val="24"/>
        </w:rPr>
        <w:t>– </w:t>
      </w:r>
      <w:r w:rsidRPr="00FD639E">
        <w:rPr>
          <w:rStyle w:val="Textoennegrita"/>
          <w:rFonts w:ascii="Arial Narrow" w:hAnsi="Arial Narrow"/>
          <w:b/>
          <w:bCs/>
          <w:color w:val="003300"/>
          <w:sz w:val="24"/>
          <w:szCs w:val="24"/>
          <w:bdr w:val="none" w:sz="0" w:space="0" w:color="auto" w:frame="1"/>
        </w:rPr>
        <w:t>Servicio de apoyo a familias afectadas por demencias en La Palma</w:t>
      </w:r>
    </w:p>
    <w:p w14:paraId="3D047A2E" w14:textId="77777777" w:rsidR="0031747F" w:rsidRDefault="00FD639E" w:rsidP="0031747F">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r w:rsidRPr="00333BA5">
        <w:rPr>
          <w:rFonts w:ascii="Arial Narrow" w:hAnsi="Arial Narrow"/>
          <w:b w:val="0"/>
          <w:bCs w:val="0"/>
          <w:sz w:val="24"/>
          <w:szCs w:val="24"/>
        </w:rPr>
        <w:t>Este Servicio pretende ser un sistema de soporte que capacite a las familias para adaptarse a la evolución y desarrollo de la enfermedad, a la situación de los pacientes y a superar el duelo cuando termine la tarea del cuidado.</w:t>
      </w:r>
    </w:p>
    <w:p w14:paraId="1AB912AD" w14:textId="77777777" w:rsidR="0031747F" w:rsidRDefault="0031747F" w:rsidP="0031747F">
      <w:pPr>
        <w:pStyle w:val="Ttulo2"/>
        <w:shd w:val="clear" w:color="auto" w:fill="FFFFFF"/>
        <w:spacing w:before="0" w:beforeAutospacing="0" w:after="0" w:afterAutospacing="0"/>
        <w:jc w:val="both"/>
        <w:textAlignment w:val="baseline"/>
        <w:rPr>
          <w:rFonts w:ascii="Arial Narrow" w:hAnsi="Arial Narrow"/>
          <w:b w:val="0"/>
          <w:bCs w:val="0"/>
          <w:sz w:val="24"/>
          <w:szCs w:val="24"/>
        </w:rPr>
      </w:pPr>
    </w:p>
    <w:p w14:paraId="0753E9CC" w14:textId="77777777" w:rsidR="0031747F" w:rsidRDefault="00FD639E" w:rsidP="0031747F">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r w:rsidRPr="0031747F">
        <w:rPr>
          <w:rFonts w:ascii="Arial Narrow" w:hAnsi="Arial Narrow"/>
          <w:b w:val="0"/>
          <w:bCs w:val="0"/>
          <w:sz w:val="24"/>
          <w:szCs w:val="24"/>
        </w:rPr>
        <w:lastRenderedPageBreak/>
        <w:t>Promociona asimismo el autocuidado y la responsabilidad del cuidado, entre las Personas Cuidadoras, a la vez que propicia el trabajo coordinado entre los diferentes servicios sociosanitarios insulares.</w:t>
      </w:r>
    </w:p>
    <w:p w14:paraId="71F4A32B" w14:textId="77777777" w:rsidR="0031747F" w:rsidRDefault="0031747F" w:rsidP="0031747F">
      <w:pPr>
        <w:pStyle w:val="Ttulo2"/>
        <w:shd w:val="clear" w:color="auto" w:fill="FFFFFF"/>
        <w:spacing w:before="0" w:beforeAutospacing="0" w:after="0" w:afterAutospacing="0"/>
        <w:jc w:val="both"/>
        <w:textAlignment w:val="baseline"/>
        <w:rPr>
          <w:rFonts w:ascii="Arial Narrow" w:hAnsi="Arial Narrow"/>
          <w:b w:val="0"/>
          <w:bCs w:val="0"/>
          <w:sz w:val="24"/>
          <w:szCs w:val="24"/>
        </w:rPr>
      </w:pPr>
    </w:p>
    <w:p w14:paraId="32062DA6" w14:textId="393CF0F4" w:rsidR="00FD639E" w:rsidRPr="0031747F" w:rsidRDefault="00FD639E" w:rsidP="0031747F">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r w:rsidRPr="0031747F">
        <w:rPr>
          <w:rFonts w:ascii="Arial Narrow" w:hAnsi="Arial Narrow"/>
          <w:b w:val="0"/>
          <w:bCs w:val="0"/>
          <w:sz w:val="24"/>
          <w:szCs w:val="24"/>
        </w:rPr>
        <w:t>Esta intervención, integral y especializada, se realiza desde el área social, psicológica, cognitiva, funcional, física, de la comunicación/deglución, y de la atención a las necesidades básicas, que conforman el SIVO.</w:t>
      </w:r>
    </w:p>
    <w:p w14:paraId="4DD37620" w14:textId="77777777" w:rsidR="0031747F" w:rsidRPr="0031747F" w:rsidRDefault="0031747F" w:rsidP="0031747F">
      <w:pPr>
        <w:pStyle w:val="Ttulo2"/>
        <w:shd w:val="clear" w:color="auto" w:fill="FFFFFF"/>
        <w:spacing w:before="0" w:beforeAutospacing="0" w:after="0" w:afterAutospacing="0"/>
        <w:textAlignment w:val="baseline"/>
        <w:rPr>
          <w:rFonts w:ascii="Arial Narrow" w:hAnsi="Arial Narrow"/>
          <w:b w:val="0"/>
          <w:bCs w:val="0"/>
          <w:color w:val="003300"/>
          <w:sz w:val="24"/>
          <w:szCs w:val="24"/>
        </w:rPr>
      </w:pPr>
    </w:p>
    <w:p w14:paraId="3211FD1E" w14:textId="3FF0D870" w:rsidR="00FD639E" w:rsidRPr="00FD639E" w:rsidRDefault="00FD639E" w:rsidP="0031747F">
      <w:pPr>
        <w:numPr>
          <w:ilvl w:val="0"/>
          <w:numId w:val="25"/>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Financia</w:t>
      </w:r>
      <w:r w:rsidRPr="00FD639E">
        <w:rPr>
          <w:rFonts w:ascii="Arial Narrow" w:hAnsi="Arial Narrow"/>
        </w:rPr>
        <w:t>: Excmo. Cabildo Insular de La Palma. Subvención destinada a Asociaciones, Fundaciones, Organizaciones, Federaciones de Asociaciones y Instituciones y demás Entidades sin Ánimo de lucro que realicen proyectos de carácter social.</w:t>
      </w:r>
    </w:p>
    <w:p w14:paraId="77282A22" w14:textId="77777777" w:rsidR="00FD639E" w:rsidRPr="00FD639E" w:rsidRDefault="00FD639E" w:rsidP="0031747F">
      <w:pPr>
        <w:numPr>
          <w:ilvl w:val="0"/>
          <w:numId w:val="25"/>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Importe</w:t>
      </w:r>
      <w:r w:rsidRPr="00FD639E">
        <w:rPr>
          <w:rFonts w:ascii="Arial Narrow" w:hAnsi="Arial Narrow"/>
        </w:rPr>
        <w:t>: 62.468,91 euros</w:t>
      </w:r>
    </w:p>
    <w:p w14:paraId="5AE54A11" w14:textId="77777777" w:rsidR="00FD639E" w:rsidRPr="00FD639E" w:rsidRDefault="00FD639E" w:rsidP="0031747F">
      <w:pPr>
        <w:shd w:val="clear" w:color="auto" w:fill="FFFFFF"/>
        <w:spacing w:line="276" w:lineRule="auto"/>
        <w:ind w:left="284" w:hanging="284"/>
        <w:textAlignment w:val="baseline"/>
        <w:rPr>
          <w:rFonts w:ascii="Arial Narrow" w:hAnsi="Arial Narrow"/>
        </w:rPr>
      </w:pPr>
    </w:p>
    <w:p w14:paraId="295767C9" w14:textId="77777777" w:rsidR="00FD639E" w:rsidRPr="00FD639E" w:rsidRDefault="00FD639E" w:rsidP="0031747F">
      <w:pPr>
        <w:numPr>
          <w:ilvl w:val="0"/>
          <w:numId w:val="25"/>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Financia</w:t>
      </w:r>
      <w:r w:rsidRPr="00FD639E">
        <w:rPr>
          <w:rFonts w:ascii="Arial Narrow" w:hAnsi="Arial Narrow"/>
        </w:rPr>
        <w:t>: Excmo. Ayuntamiento de Los Llanos de Aridane. Subvención para Asociaciones sin ánimo de lucro que realicen Actividades de Carácter Social en el municipio de Los Llanos de Aridane durante el ejercicio 2023.</w:t>
      </w:r>
    </w:p>
    <w:p w14:paraId="19355C4B" w14:textId="77777777" w:rsidR="00FD639E" w:rsidRPr="00FD639E" w:rsidRDefault="00FD639E" w:rsidP="0031747F">
      <w:pPr>
        <w:numPr>
          <w:ilvl w:val="0"/>
          <w:numId w:val="25"/>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Importe:</w:t>
      </w:r>
      <w:r w:rsidRPr="00FD639E">
        <w:rPr>
          <w:rFonts w:ascii="Arial Narrow" w:hAnsi="Arial Narrow"/>
        </w:rPr>
        <w:t> 8.500,00 euros.</w:t>
      </w:r>
    </w:p>
    <w:p w14:paraId="2F226DA8" w14:textId="77777777" w:rsidR="00FD639E" w:rsidRPr="00FD639E" w:rsidRDefault="00FD639E" w:rsidP="0031747F">
      <w:pPr>
        <w:shd w:val="clear" w:color="auto" w:fill="FFFFFF"/>
        <w:spacing w:line="276" w:lineRule="auto"/>
        <w:ind w:left="284" w:hanging="284"/>
        <w:textAlignment w:val="baseline"/>
        <w:rPr>
          <w:rFonts w:ascii="Arial Narrow" w:hAnsi="Arial Narrow"/>
        </w:rPr>
      </w:pPr>
    </w:p>
    <w:p w14:paraId="56D599A6" w14:textId="77777777" w:rsidR="00FD639E" w:rsidRPr="00FD639E" w:rsidRDefault="00FD639E" w:rsidP="0031747F">
      <w:pPr>
        <w:numPr>
          <w:ilvl w:val="0"/>
          <w:numId w:val="25"/>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Personas Beneficiarias</w:t>
      </w:r>
      <w:r w:rsidRPr="00FD639E">
        <w:rPr>
          <w:rFonts w:ascii="Arial Narrow" w:hAnsi="Arial Narrow"/>
        </w:rPr>
        <w:t>: 200 familias</w:t>
      </w:r>
    </w:p>
    <w:p w14:paraId="5B746A6B" w14:textId="77777777" w:rsidR="00FD639E" w:rsidRPr="00FD639E" w:rsidRDefault="00FD639E" w:rsidP="0031747F">
      <w:pPr>
        <w:numPr>
          <w:ilvl w:val="0"/>
          <w:numId w:val="25"/>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Vigencia</w:t>
      </w:r>
      <w:r w:rsidRPr="00FD639E">
        <w:rPr>
          <w:rFonts w:ascii="Arial Narrow" w:hAnsi="Arial Narrow"/>
        </w:rPr>
        <w:t>: 1 de enero a 31 de diciembre 2023.</w:t>
      </w:r>
    </w:p>
    <w:p w14:paraId="507DBC40" w14:textId="77777777" w:rsidR="0031747F" w:rsidRDefault="0031747F" w:rsidP="00FD639E">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p>
    <w:p w14:paraId="1C23610B" w14:textId="3B15DAF5" w:rsidR="00FD639E" w:rsidRPr="00FD639E" w:rsidRDefault="00FD639E" w:rsidP="00FD639E">
      <w:pPr>
        <w:pStyle w:val="Ttulo2"/>
        <w:shd w:val="clear" w:color="auto" w:fill="FFFFFF"/>
        <w:spacing w:before="0" w:beforeAutospacing="0" w:after="0" w:afterAutospacing="0" w:line="276" w:lineRule="auto"/>
        <w:textAlignment w:val="baseline"/>
        <w:rPr>
          <w:rFonts w:ascii="Arial Narrow" w:hAnsi="Arial Narrow"/>
          <w:color w:val="003300"/>
          <w:sz w:val="24"/>
          <w:szCs w:val="24"/>
        </w:rPr>
      </w:pPr>
      <w:r w:rsidRPr="00FD639E">
        <w:rPr>
          <w:rStyle w:val="Textoennegrita"/>
          <w:rFonts w:ascii="Arial Narrow" w:hAnsi="Arial Narrow"/>
          <w:b/>
          <w:bCs/>
          <w:color w:val="003300"/>
          <w:sz w:val="24"/>
          <w:szCs w:val="24"/>
          <w:bdr w:val="none" w:sz="0" w:space="0" w:color="auto" w:frame="1"/>
        </w:rPr>
        <w:t>7.</w:t>
      </w:r>
      <w:r w:rsidRPr="00FD639E">
        <w:rPr>
          <w:rFonts w:ascii="Arial Narrow" w:hAnsi="Arial Narrow"/>
          <w:color w:val="003300"/>
          <w:sz w:val="24"/>
          <w:szCs w:val="24"/>
        </w:rPr>
        <w:t>– </w:t>
      </w:r>
      <w:r w:rsidRPr="00FD639E">
        <w:rPr>
          <w:rStyle w:val="Textoennegrita"/>
          <w:rFonts w:ascii="Arial Narrow" w:hAnsi="Arial Narrow"/>
          <w:b/>
          <w:bCs/>
          <w:color w:val="003300"/>
          <w:sz w:val="24"/>
          <w:szCs w:val="24"/>
          <w:bdr w:val="none" w:sz="0" w:space="0" w:color="auto" w:frame="1"/>
        </w:rPr>
        <w:t>Garantizar la atención especializada de AFA La Palma en 2023</w:t>
      </w:r>
    </w:p>
    <w:p w14:paraId="24B14C76" w14:textId="77777777" w:rsidR="0031747F" w:rsidRDefault="0031747F" w:rsidP="0031747F">
      <w:pPr>
        <w:pStyle w:val="has-text-align-justify"/>
        <w:shd w:val="clear" w:color="auto" w:fill="FFFFFF"/>
        <w:spacing w:before="0" w:beforeAutospacing="0" w:after="0" w:afterAutospacing="0"/>
        <w:jc w:val="both"/>
        <w:textAlignment w:val="baseline"/>
        <w:rPr>
          <w:rFonts w:ascii="Arial Narrow" w:hAnsi="Arial Narrow"/>
        </w:rPr>
      </w:pPr>
    </w:p>
    <w:p w14:paraId="144E9221" w14:textId="539560D9" w:rsidR="00FD639E" w:rsidRDefault="00FD639E" w:rsidP="00FD639E">
      <w:pPr>
        <w:pStyle w:val="has-text-align-justify"/>
        <w:shd w:val="clear" w:color="auto" w:fill="FFFFFF"/>
        <w:spacing w:before="0" w:beforeAutospacing="0" w:after="0" w:afterAutospacing="0" w:line="276" w:lineRule="auto"/>
        <w:jc w:val="both"/>
        <w:textAlignment w:val="baseline"/>
        <w:rPr>
          <w:rFonts w:ascii="Arial Narrow" w:hAnsi="Arial Narrow"/>
        </w:rPr>
      </w:pPr>
      <w:r w:rsidRPr="00FD639E">
        <w:rPr>
          <w:rFonts w:ascii="Arial Narrow" w:hAnsi="Arial Narrow"/>
        </w:rPr>
        <w:t>Esta subvención nominativa favorecerá, en primer lugar, la </w:t>
      </w:r>
      <w:r w:rsidRPr="00FD639E">
        <w:rPr>
          <w:rStyle w:val="Textoennegrita"/>
          <w:rFonts w:ascii="Arial Narrow" w:hAnsi="Arial Narrow"/>
          <w:bdr w:val="none" w:sz="0" w:space="0" w:color="auto" w:frame="1"/>
        </w:rPr>
        <w:t>transparencia en la gestión de AFA La Palma</w:t>
      </w:r>
      <w:r w:rsidRPr="00FD639E">
        <w:rPr>
          <w:rFonts w:ascii="Arial Narrow" w:hAnsi="Arial Narrow"/>
        </w:rPr>
        <w:t> a lo largo del año 2023, al contar con servicios profesionales de gestión en el área laboral, contable y fiscal; en segundo lugar, que el proyecto de </w:t>
      </w:r>
      <w:r w:rsidRPr="00FD639E">
        <w:rPr>
          <w:rStyle w:val="Textoennegrita"/>
          <w:rFonts w:ascii="Arial Narrow" w:hAnsi="Arial Narrow"/>
          <w:bdr w:val="none" w:sz="0" w:space="0" w:color="auto" w:frame="1"/>
        </w:rPr>
        <w:t>Huertoterapia</w:t>
      </w:r>
      <w:r w:rsidRPr="00FD639E">
        <w:rPr>
          <w:rFonts w:ascii="Arial Narrow" w:hAnsi="Arial Narrow"/>
        </w:rPr>
        <w:t> cuente con el personal adecuado para el desarrollo de su actividad en el </w:t>
      </w:r>
      <w:r w:rsidRPr="00FD639E">
        <w:rPr>
          <w:rStyle w:val="Textoennegrita"/>
          <w:rFonts w:ascii="Arial Narrow" w:hAnsi="Arial Narrow"/>
          <w:bdr w:val="none" w:sz="0" w:space="0" w:color="auto" w:frame="1"/>
        </w:rPr>
        <w:t>Centro de Día de Las Ledas</w:t>
      </w:r>
      <w:r w:rsidRPr="00FD639E">
        <w:rPr>
          <w:rFonts w:ascii="Arial Narrow" w:hAnsi="Arial Narrow"/>
        </w:rPr>
        <w:t>, a lo largo del año 2023; y en tercer lugar, permitirá </w:t>
      </w:r>
      <w:r w:rsidRPr="00FD639E">
        <w:rPr>
          <w:rStyle w:val="Textoennegrita"/>
          <w:rFonts w:ascii="Arial Narrow" w:hAnsi="Arial Narrow"/>
          <w:bdr w:val="none" w:sz="0" w:space="0" w:color="auto" w:frame="1"/>
        </w:rPr>
        <w:t>dotar al servicio de préstamo de material a las Familias usuarias</w:t>
      </w:r>
      <w:r w:rsidRPr="00FD639E">
        <w:rPr>
          <w:rFonts w:ascii="Arial Narrow" w:hAnsi="Arial Narrow"/>
        </w:rPr>
        <w:t>, y de equipo adecuado a las necesidades detectadas.</w:t>
      </w:r>
    </w:p>
    <w:p w14:paraId="17424185" w14:textId="77777777" w:rsidR="0031747F" w:rsidRPr="00FD639E" w:rsidRDefault="0031747F" w:rsidP="0031747F">
      <w:pPr>
        <w:pStyle w:val="has-text-align-justify"/>
        <w:shd w:val="clear" w:color="auto" w:fill="FFFFFF"/>
        <w:spacing w:before="0" w:beforeAutospacing="0" w:after="0" w:afterAutospacing="0"/>
        <w:jc w:val="both"/>
        <w:textAlignment w:val="baseline"/>
        <w:rPr>
          <w:rFonts w:ascii="Arial Narrow" w:hAnsi="Arial Narrow"/>
        </w:rPr>
      </w:pPr>
    </w:p>
    <w:p w14:paraId="2548B922" w14:textId="77777777" w:rsidR="00FD639E" w:rsidRPr="00FD639E" w:rsidRDefault="00FD639E" w:rsidP="0031747F">
      <w:pPr>
        <w:numPr>
          <w:ilvl w:val="0"/>
          <w:numId w:val="26"/>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Financia</w:t>
      </w:r>
      <w:r w:rsidRPr="00FD639E">
        <w:rPr>
          <w:rFonts w:ascii="Arial Narrow" w:hAnsi="Arial Narrow"/>
        </w:rPr>
        <w:t>: Dirección General de Coordinación y Apoyo a la Vicepresidencia del Gobierno de Canarias.</w:t>
      </w:r>
    </w:p>
    <w:p w14:paraId="71F30937" w14:textId="7F1B3F14" w:rsidR="00FD639E" w:rsidRPr="00FD639E" w:rsidRDefault="00FD639E" w:rsidP="0031747F">
      <w:pPr>
        <w:numPr>
          <w:ilvl w:val="0"/>
          <w:numId w:val="26"/>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Importe</w:t>
      </w:r>
      <w:r w:rsidRPr="00FD639E">
        <w:rPr>
          <w:rFonts w:ascii="Arial Narrow" w:hAnsi="Arial Narrow"/>
        </w:rPr>
        <w:t>: 15.868,00</w:t>
      </w:r>
      <w:r w:rsidRPr="00FD639E">
        <w:rPr>
          <w:rStyle w:val="Textoennegrita"/>
          <w:rFonts w:ascii="Arial Narrow" w:hAnsi="Arial Narrow"/>
          <w:bdr w:val="none" w:sz="0" w:space="0" w:color="auto" w:frame="1"/>
        </w:rPr>
        <w:t> </w:t>
      </w:r>
      <w:r w:rsidR="00747333">
        <w:rPr>
          <w:rFonts w:ascii="Arial Narrow" w:hAnsi="Arial Narrow"/>
        </w:rPr>
        <w:t>€</w:t>
      </w:r>
    </w:p>
    <w:p w14:paraId="13B58835" w14:textId="77777777" w:rsidR="00FD639E" w:rsidRPr="00FD639E" w:rsidRDefault="00FD639E" w:rsidP="0031747F">
      <w:pPr>
        <w:numPr>
          <w:ilvl w:val="0"/>
          <w:numId w:val="26"/>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Personas Beneficiarias</w:t>
      </w:r>
      <w:r w:rsidRPr="00FD639E">
        <w:rPr>
          <w:rFonts w:ascii="Arial Narrow" w:hAnsi="Arial Narrow"/>
        </w:rPr>
        <w:t>: todas las familias usuarias de la Entidad, a lo largo del año.</w:t>
      </w:r>
    </w:p>
    <w:p w14:paraId="36370B3B" w14:textId="77777777" w:rsidR="00FD639E" w:rsidRPr="00FD639E" w:rsidRDefault="00FD639E" w:rsidP="0031747F">
      <w:pPr>
        <w:numPr>
          <w:ilvl w:val="0"/>
          <w:numId w:val="26"/>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Vigencia</w:t>
      </w:r>
      <w:r w:rsidRPr="00FD639E">
        <w:rPr>
          <w:rFonts w:ascii="Arial Narrow" w:hAnsi="Arial Narrow"/>
        </w:rPr>
        <w:t>: 1 de enero a 15 de diciembre 2023.</w:t>
      </w:r>
    </w:p>
    <w:p w14:paraId="5B412E1D" w14:textId="77777777" w:rsidR="0031747F" w:rsidRDefault="0031747F" w:rsidP="00FD639E">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p>
    <w:p w14:paraId="5311BC30" w14:textId="77777777" w:rsidR="00737E08" w:rsidRDefault="00737E08" w:rsidP="00FD639E">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p>
    <w:p w14:paraId="7E27A291" w14:textId="77777777" w:rsidR="00737E08" w:rsidRDefault="00737E08" w:rsidP="00FD639E">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p>
    <w:p w14:paraId="4C488BAD" w14:textId="77777777" w:rsidR="00737E08" w:rsidRDefault="00737E08" w:rsidP="00FD639E">
      <w:pPr>
        <w:pStyle w:val="Ttulo2"/>
        <w:shd w:val="clear" w:color="auto" w:fill="FFFFFF"/>
        <w:spacing w:before="0" w:beforeAutospacing="0" w:after="0" w:afterAutospacing="0" w:line="276" w:lineRule="auto"/>
        <w:textAlignment w:val="baseline"/>
        <w:rPr>
          <w:rStyle w:val="Textoennegrita"/>
          <w:rFonts w:ascii="Arial Narrow" w:hAnsi="Arial Narrow"/>
          <w:b/>
          <w:bCs/>
          <w:color w:val="003300"/>
          <w:sz w:val="24"/>
          <w:szCs w:val="24"/>
          <w:bdr w:val="none" w:sz="0" w:space="0" w:color="auto" w:frame="1"/>
        </w:rPr>
      </w:pPr>
    </w:p>
    <w:p w14:paraId="7F140B7D" w14:textId="77777777" w:rsidR="0031747F" w:rsidRDefault="00FD639E" w:rsidP="0031747F">
      <w:pPr>
        <w:pStyle w:val="Ttulo2"/>
        <w:shd w:val="clear" w:color="auto" w:fill="FFFFFF"/>
        <w:spacing w:before="0" w:beforeAutospacing="0" w:after="0" w:afterAutospacing="0" w:line="276" w:lineRule="auto"/>
        <w:textAlignment w:val="baseline"/>
        <w:rPr>
          <w:rFonts w:ascii="Arial Narrow" w:hAnsi="Arial Narrow"/>
          <w:color w:val="003300"/>
          <w:sz w:val="24"/>
          <w:szCs w:val="24"/>
        </w:rPr>
      </w:pPr>
      <w:r w:rsidRPr="00FD639E">
        <w:rPr>
          <w:rStyle w:val="Textoennegrita"/>
          <w:rFonts w:ascii="Arial Narrow" w:hAnsi="Arial Narrow"/>
          <w:b/>
          <w:bCs/>
          <w:color w:val="003300"/>
          <w:sz w:val="24"/>
          <w:szCs w:val="24"/>
          <w:bdr w:val="none" w:sz="0" w:space="0" w:color="auto" w:frame="1"/>
        </w:rPr>
        <w:t>8.</w:t>
      </w:r>
      <w:r w:rsidRPr="00FD639E">
        <w:rPr>
          <w:rFonts w:ascii="Arial Narrow" w:hAnsi="Arial Narrow"/>
          <w:color w:val="003300"/>
          <w:sz w:val="24"/>
          <w:szCs w:val="24"/>
        </w:rPr>
        <w:t>– </w:t>
      </w:r>
      <w:r w:rsidRPr="00FD639E">
        <w:rPr>
          <w:rStyle w:val="Textoennegrita"/>
          <w:rFonts w:ascii="Arial Narrow" w:hAnsi="Arial Narrow"/>
          <w:b/>
          <w:bCs/>
          <w:color w:val="003300"/>
          <w:sz w:val="24"/>
          <w:szCs w:val="24"/>
          <w:bdr w:val="none" w:sz="0" w:space="0" w:color="auto" w:frame="1"/>
        </w:rPr>
        <w:t>Huertoterapia en Las Ledas – 202</w:t>
      </w:r>
      <w:r w:rsidRPr="00FD639E">
        <w:rPr>
          <w:rFonts w:ascii="Arial Narrow" w:hAnsi="Arial Narrow"/>
          <w:color w:val="003300"/>
          <w:sz w:val="24"/>
          <w:szCs w:val="24"/>
        </w:rPr>
        <w:t>4</w:t>
      </w:r>
    </w:p>
    <w:p w14:paraId="750F1658" w14:textId="77777777" w:rsidR="0031747F" w:rsidRDefault="0031747F" w:rsidP="0031747F">
      <w:pPr>
        <w:pStyle w:val="Ttulo2"/>
        <w:shd w:val="clear" w:color="auto" w:fill="FFFFFF"/>
        <w:spacing w:before="0" w:beforeAutospacing="0" w:after="0" w:afterAutospacing="0"/>
        <w:textAlignment w:val="baseline"/>
        <w:rPr>
          <w:rFonts w:ascii="Arial Narrow" w:hAnsi="Arial Narrow"/>
          <w:color w:val="003300"/>
          <w:sz w:val="24"/>
          <w:szCs w:val="24"/>
        </w:rPr>
      </w:pPr>
    </w:p>
    <w:p w14:paraId="28CA75C9" w14:textId="77777777" w:rsidR="0031747F" w:rsidRDefault="00FD639E" w:rsidP="0031747F">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r w:rsidRPr="0031747F">
        <w:rPr>
          <w:rFonts w:ascii="Arial Narrow" w:hAnsi="Arial Narrow"/>
          <w:b w:val="0"/>
          <w:bCs w:val="0"/>
          <w:sz w:val="24"/>
          <w:szCs w:val="24"/>
        </w:rPr>
        <w:t>El proyecto cuanta con la colaboración económica de la Fundación “La Caixa” y de la Fundación CajaCanarias.</w:t>
      </w:r>
    </w:p>
    <w:p w14:paraId="20A6B000" w14:textId="77777777" w:rsidR="0031747F" w:rsidRDefault="0031747F" w:rsidP="0031747F">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p>
    <w:p w14:paraId="675D4F45" w14:textId="7A155D3C" w:rsidR="00FD639E" w:rsidRDefault="00FD639E" w:rsidP="0031747F">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r w:rsidRPr="0031747F">
        <w:rPr>
          <w:rFonts w:ascii="Arial Narrow" w:hAnsi="Arial Narrow"/>
          <w:b w:val="0"/>
          <w:bCs w:val="0"/>
          <w:sz w:val="24"/>
          <w:szCs w:val="24"/>
        </w:rPr>
        <w:t>Su desarrollo permitirá ofrecer actividad terapéutica, en el Huerto Urbano, a las personas usuarias del Centro de Día de Las Ledas a lo largo del año 2024 con el objetivo de favorecer la socialización, la mejora de la autoestima, el mantener capacidades, etc., teniendo como base la actividad hortícola.</w:t>
      </w:r>
    </w:p>
    <w:p w14:paraId="5440CF70" w14:textId="77777777" w:rsidR="0031747F" w:rsidRPr="0031747F" w:rsidRDefault="0031747F" w:rsidP="0031747F">
      <w:pPr>
        <w:pStyle w:val="Ttulo2"/>
        <w:shd w:val="clear" w:color="auto" w:fill="FFFFFF"/>
        <w:spacing w:before="0" w:beforeAutospacing="0" w:after="0" w:afterAutospacing="0" w:line="276" w:lineRule="auto"/>
        <w:jc w:val="both"/>
        <w:textAlignment w:val="baseline"/>
        <w:rPr>
          <w:rFonts w:ascii="Arial Narrow" w:hAnsi="Arial Narrow"/>
          <w:b w:val="0"/>
          <w:bCs w:val="0"/>
          <w:sz w:val="24"/>
          <w:szCs w:val="24"/>
        </w:rPr>
      </w:pPr>
    </w:p>
    <w:p w14:paraId="01B6FCDC" w14:textId="77777777" w:rsidR="00FD639E" w:rsidRPr="00FD639E" w:rsidRDefault="00FD639E" w:rsidP="0031747F">
      <w:pPr>
        <w:numPr>
          <w:ilvl w:val="0"/>
          <w:numId w:val="27"/>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Financia</w:t>
      </w:r>
      <w:r w:rsidRPr="00FD639E">
        <w:rPr>
          <w:rFonts w:ascii="Arial Narrow" w:hAnsi="Arial Narrow"/>
        </w:rPr>
        <w:t>: Fundación “La Caixa” y Fundación CajaCanarias. Convocatoria Territorial Canarias 2023.</w:t>
      </w:r>
    </w:p>
    <w:p w14:paraId="640F41E3" w14:textId="1FBFB898" w:rsidR="00FD639E" w:rsidRPr="00FD639E" w:rsidRDefault="00FD639E" w:rsidP="0031747F">
      <w:pPr>
        <w:numPr>
          <w:ilvl w:val="0"/>
          <w:numId w:val="27"/>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Importe</w:t>
      </w:r>
      <w:r w:rsidRPr="00FD639E">
        <w:rPr>
          <w:rFonts w:ascii="Arial Narrow" w:hAnsi="Arial Narrow"/>
        </w:rPr>
        <w:t xml:space="preserve">: 15.350,00 </w:t>
      </w:r>
      <w:r w:rsidR="00747333">
        <w:rPr>
          <w:rFonts w:ascii="Arial Narrow" w:hAnsi="Arial Narrow"/>
        </w:rPr>
        <w:t>€</w:t>
      </w:r>
    </w:p>
    <w:p w14:paraId="385F83A0" w14:textId="77777777" w:rsidR="00FD639E" w:rsidRPr="00FD639E" w:rsidRDefault="00FD639E" w:rsidP="0031747F">
      <w:pPr>
        <w:numPr>
          <w:ilvl w:val="0"/>
          <w:numId w:val="27"/>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Personas Beneficiarias</w:t>
      </w:r>
      <w:r w:rsidRPr="00FD639E">
        <w:rPr>
          <w:rFonts w:ascii="Arial Narrow" w:hAnsi="Arial Narrow"/>
        </w:rPr>
        <w:t>: 25</w:t>
      </w:r>
    </w:p>
    <w:p w14:paraId="434959A8" w14:textId="77777777" w:rsidR="00FD639E" w:rsidRPr="00FD639E" w:rsidRDefault="00FD639E" w:rsidP="0031747F">
      <w:pPr>
        <w:numPr>
          <w:ilvl w:val="0"/>
          <w:numId w:val="27"/>
        </w:numPr>
        <w:shd w:val="clear" w:color="auto" w:fill="FFFFFF"/>
        <w:spacing w:line="276" w:lineRule="auto"/>
        <w:ind w:left="284" w:hanging="284"/>
        <w:textAlignment w:val="baseline"/>
        <w:rPr>
          <w:rFonts w:ascii="Arial Narrow" w:hAnsi="Arial Narrow"/>
        </w:rPr>
      </w:pPr>
      <w:r w:rsidRPr="00FD639E">
        <w:rPr>
          <w:rStyle w:val="Textoennegrita"/>
          <w:rFonts w:ascii="Arial Narrow" w:hAnsi="Arial Narrow"/>
          <w:bdr w:val="none" w:sz="0" w:space="0" w:color="auto" w:frame="1"/>
        </w:rPr>
        <w:t>Vigencia</w:t>
      </w:r>
      <w:r w:rsidRPr="00FD639E">
        <w:rPr>
          <w:rFonts w:ascii="Arial Narrow" w:hAnsi="Arial Narrow"/>
        </w:rPr>
        <w:t>: 1 de enero a 30 de noviembre 2024.</w:t>
      </w:r>
    </w:p>
    <w:p w14:paraId="7A1314B5" w14:textId="77777777" w:rsidR="00FD639E" w:rsidRPr="00B758C4" w:rsidRDefault="00FD639E" w:rsidP="00B758C4">
      <w:pPr>
        <w:spacing w:line="360" w:lineRule="auto"/>
        <w:jc w:val="both"/>
        <w:rPr>
          <w:rFonts w:ascii="Arial Narrow" w:hAnsi="Arial Narrow" w:cs="Arial"/>
          <w:sz w:val="22"/>
          <w:szCs w:val="22"/>
        </w:rPr>
      </w:pPr>
    </w:p>
    <w:p w14:paraId="4D7CBB3A" w14:textId="77777777" w:rsidR="0030414B" w:rsidRPr="00774035" w:rsidRDefault="0030414B" w:rsidP="00774035">
      <w:pPr>
        <w:shd w:val="clear" w:color="auto" w:fill="FFFFFF"/>
        <w:spacing w:line="360" w:lineRule="auto"/>
        <w:ind w:left="775"/>
        <w:textAlignment w:val="baseline"/>
        <w:rPr>
          <w:rFonts w:ascii="Arial Narrow" w:hAnsi="Arial Narrow" w:cs="Arial"/>
          <w:color w:val="FF0000"/>
          <w:sz w:val="22"/>
          <w:szCs w:val="22"/>
        </w:rPr>
      </w:pPr>
    </w:p>
    <w:sectPr w:rsidR="0030414B" w:rsidRPr="00774035" w:rsidSect="005553F5">
      <w:headerReference w:type="default" r:id="rId9"/>
      <w:footerReference w:type="default" r:id="rId10"/>
      <w:type w:val="continuous"/>
      <w:pgSz w:w="11900" w:h="16820"/>
      <w:pgMar w:top="1220" w:right="1410" w:bottom="360" w:left="1440"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032D5" w14:textId="77777777" w:rsidR="009C25FA" w:rsidRDefault="009C25FA">
      <w:r>
        <w:separator/>
      </w:r>
    </w:p>
  </w:endnote>
  <w:endnote w:type="continuationSeparator" w:id="0">
    <w:p w14:paraId="51A48141" w14:textId="77777777" w:rsidR="009C25FA" w:rsidRDefault="009C2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9F007" w14:textId="77777777" w:rsidR="00B2524E" w:rsidRPr="00943574" w:rsidRDefault="00B2524E" w:rsidP="00B2524E">
    <w:pPr>
      <w:pStyle w:val="Piedepgina"/>
      <w:jc w:val="center"/>
      <w:rPr>
        <w:b/>
        <w:sz w:val="16"/>
        <w:szCs w:val="16"/>
      </w:rPr>
    </w:pPr>
    <w:r w:rsidRPr="00943574">
      <w:rPr>
        <w:b/>
        <w:sz w:val="16"/>
        <w:szCs w:val="16"/>
      </w:rPr>
      <w:t xml:space="preserve">AFA La Palma </w:t>
    </w:r>
  </w:p>
  <w:p w14:paraId="2289F378" w14:textId="77777777" w:rsidR="00B2524E" w:rsidRPr="00943574" w:rsidRDefault="00B2524E" w:rsidP="00B2524E">
    <w:pPr>
      <w:pStyle w:val="Piedepgina"/>
      <w:jc w:val="center"/>
      <w:rPr>
        <w:sz w:val="16"/>
        <w:szCs w:val="16"/>
      </w:rPr>
    </w:pPr>
    <w:r w:rsidRPr="00943574">
      <w:rPr>
        <w:sz w:val="16"/>
        <w:szCs w:val="16"/>
        <w:shd w:val="clear" w:color="auto" w:fill="FFFFFF"/>
      </w:rPr>
      <w:t xml:space="preserve">CIF: G – 38559134 | Núm. Utilidad Pública: 12570 | Registro Asociaciones Gobierno de Canarias: 4461 | </w:t>
    </w:r>
    <w:hyperlink r:id="rId1" w:history="1">
      <w:r w:rsidRPr="00943574">
        <w:rPr>
          <w:rStyle w:val="Hipervnculo"/>
          <w:sz w:val="16"/>
          <w:szCs w:val="16"/>
          <w:shd w:val="clear" w:color="auto" w:fill="FFFFFF"/>
        </w:rPr>
        <w:t>afalapalma.net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E051" w14:textId="77777777" w:rsidR="009C25FA" w:rsidRDefault="009C25FA">
      <w:r>
        <w:separator/>
      </w:r>
    </w:p>
  </w:footnote>
  <w:footnote w:type="continuationSeparator" w:id="0">
    <w:p w14:paraId="76DF9CB4" w14:textId="77777777" w:rsidR="009C25FA" w:rsidRDefault="009C2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2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836"/>
      <w:gridCol w:w="4108"/>
      <w:gridCol w:w="2554"/>
    </w:tblGrid>
    <w:tr w:rsidR="003E2AD9" w14:paraId="7135396D" w14:textId="77777777" w:rsidTr="007E190B">
      <w:trPr>
        <w:cantSplit/>
        <w:trHeight w:val="1064"/>
      </w:trPr>
      <w:tc>
        <w:tcPr>
          <w:tcW w:w="2836" w:type="dxa"/>
          <w:vAlign w:val="center"/>
        </w:tcPr>
        <w:p w14:paraId="62B5465F" w14:textId="0693A2F6" w:rsidR="003E2AD9" w:rsidRPr="00B16E05" w:rsidRDefault="00D51D07">
          <w:pPr>
            <w:jc w:val="center"/>
            <w:rPr>
              <w:rFonts w:ascii="Trebuchet MS" w:hAnsi="Trebuchet MS"/>
              <w:b/>
              <w:bCs/>
            </w:rPr>
          </w:pPr>
          <w:r>
            <w:rPr>
              <w:rFonts w:ascii="Trebuchet MS" w:hAnsi="Trebuchet MS"/>
              <w:b/>
              <w:bCs/>
              <w:noProof/>
              <w:sz w:val="28"/>
              <w:szCs w:val="28"/>
              <w:lang w:val="es-ES_tradnl"/>
            </w:rPr>
            <w:drawing>
              <wp:inline distT="0" distB="0" distL="0" distR="0" wp14:anchorId="0D70BB3F" wp14:editId="6C5EA959">
                <wp:extent cx="1381125"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742950"/>
                        </a:xfrm>
                        <a:prstGeom prst="rect">
                          <a:avLst/>
                        </a:prstGeom>
                        <a:noFill/>
                        <a:ln>
                          <a:noFill/>
                        </a:ln>
                      </pic:spPr>
                    </pic:pic>
                  </a:graphicData>
                </a:graphic>
              </wp:inline>
            </w:drawing>
          </w:r>
        </w:p>
      </w:tc>
      <w:tc>
        <w:tcPr>
          <w:tcW w:w="4108" w:type="dxa"/>
          <w:vAlign w:val="center"/>
        </w:tcPr>
        <w:p w14:paraId="5F5990CA" w14:textId="77777777" w:rsidR="003E2AD9" w:rsidRPr="00B2524E" w:rsidRDefault="00CB2EF3">
          <w:pPr>
            <w:pStyle w:val="Encabezado"/>
            <w:ind w:left="0" w:firstLine="0"/>
            <w:jc w:val="center"/>
            <w:rPr>
              <w:b/>
              <w:sz w:val="28"/>
              <w:szCs w:val="28"/>
            </w:rPr>
          </w:pPr>
          <w:r>
            <w:rPr>
              <w:b/>
              <w:sz w:val="28"/>
              <w:szCs w:val="28"/>
            </w:rPr>
            <w:t>CONVENIOS</w:t>
          </w:r>
        </w:p>
      </w:tc>
      <w:tc>
        <w:tcPr>
          <w:tcW w:w="2554" w:type="dxa"/>
          <w:vAlign w:val="center"/>
        </w:tcPr>
        <w:p w14:paraId="0A146CE7" w14:textId="77777777" w:rsidR="00B2524E" w:rsidRDefault="00B2524E" w:rsidP="00905EB5">
          <w:pPr>
            <w:pStyle w:val="Encabezado"/>
            <w:widowControl/>
            <w:autoSpaceDE/>
            <w:autoSpaceDN/>
            <w:adjustRightInd/>
            <w:spacing w:before="0" w:line="240" w:lineRule="auto"/>
            <w:ind w:left="0" w:firstLine="0"/>
            <w:jc w:val="center"/>
            <w:rPr>
              <w:b/>
              <w:bCs/>
              <w:sz w:val="20"/>
              <w:szCs w:val="24"/>
              <w:lang w:val="es-ES"/>
            </w:rPr>
          </w:pPr>
        </w:p>
        <w:p w14:paraId="4CA29363" w14:textId="78000C5D" w:rsidR="003E2AD9" w:rsidRPr="00B2524E" w:rsidRDefault="003E2AD9" w:rsidP="00905EB5">
          <w:pPr>
            <w:pStyle w:val="Encabezado"/>
            <w:widowControl/>
            <w:autoSpaceDE/>
            <w:autoSpaceDN/>
            <w:adjustRightInd/>
            <w:spacing w:before="0" w:line="240" w:lineRule="auto"/>
            <w:ind w:left="0" w:firstLine="0"/>
            <w:jc w:val="center"/>
            <w:rPr>
              <w:b/>
              <w:bCs/>
              <w:sz w:val="20"/>
              <w:szCs w:val="24"/>
              <w:lang w:val="es-ES"/>
            </w:rPr>
          </w:pPr>
          <w:r w:rsidRPr="00B2524E">
            <w:rPr>
              <w:b/>
              <w:bCs/>
              <w:sz w:val="20"/>
              <w:szCs w:val="24"/>
              <w:lang w:val="es-ES"/>
            </w:rPr>
            <w:t xml:space="preserve">Fecha: </w:t>
          </w:r>
          <w:r w:rsidR="00FD639E">
            <w:rPr>
              <w:b/>
              <w:bCs/>
              <w:sz w:val="20"/>
              <w:szCs w:val="24"/>
              <w:lang w:val="es-ES"/>
            </w:rPr>
            <w:t>202</w:t>
          </w:r>
          <w:r w:rsidR="00C422F0">
            <w:rPr>
              <w:b/>
              <w:bCs/>
              <w:sz w:val="20"/>
              <w:szCs w:val="24"/>
              <w:lang w:val="es-ES"/>
            </w:rPr>
            <w:t>6</w:t>
          </w:r>
        </w:p>
        <w:p w14:paraId="13FD2305" w14:textId="77777777" w:rsidR="003E2AD9" w:rsidRPr="00B2524E" w:rsidRDefault="003E2AD9">
          <w:pPr>
            <w:pStyle w:val="Encabezado"/>
            <w:widowControl/>
            <w:autoSpaceDE/>
            <w:autoSpaceDN/>
            <w:adjustRightInd/>
            <w:spacing w:before="0" w:line="240" w:lineRule="auto"/>
            <w:ind w:left="0" w:firstLine="0"/>
            <w:jc w:val="left"/>
            <w:rPr>
              <w:sz w:val="20"/>
            </w:rPr>
          </w:pPr>
        </w:p>
      </w:tc>
    </w:tr>
  </w:tbl>
  <w:p w14:paraId="21E8F6CC" w14:textId="77777777" w:rsidR="003E2AD9" w:rsidRDefault="003E2AD9">
    <w:pPr>
      <w:pStyle w:val="Encabezado"/>
      <w:ind w:right="-2946" w:hanging="2694"/>
      <w:jc w:val="right"/>
      <w:rPr>
        <w:b/>
        <w:bCs/>
      </w:rPr>
    </w:pPr>
    <w:r>
      <w:rPr>
        <w:b/>
        <w:bCs/>
      </w:rPr>
      <w:t>2003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31B0"/>
    <w:multiLevelType w:val="multilevel"/>
    <w:tmpl w:val="D30E7128"/>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34D90"/>
    <w:multiLevelType w:val="multilevel"/>
    <w:tmpl w:val="9DC03B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D752B"/>
    <w:multiLevelType w:val="multilevel"/>
    <w:tmpl w:val="68F4B8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F1A20"/>
    <w:multiLevelType w:val="multilevel"/>
    <w:tmpl w:val="DFFAFC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E4908"/>
    <w:multiLevelType w:val="multilevel"/>
    <w:tmpl w:val="D36A1230"/>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B5461"/>
    <w:multiLevelType w:val="multilevel"/>
    <w:tmpl w:val="91A28D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8D41FD"/>
    <w:multiLevelType w:val="multilevel"/>
    <w:tmpl w:val="B3D45D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61656"/>
    <w:multiLevelType w:val="multilevel"/>
    <w:tmpl w:val="4D16D2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F16940"/>
    <w:multiLevelType w:val="multilevel"/>
    <w:tmpl w:val="FF5E3F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35B95"/>
    <w:multiLevelType w:val="multilevel"/>
    <w:tmpl w:val="39CA8244"/>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7EC4"/>
    <w:multiLevelType w:val="multilevel"/>
    <w:tmpl w:val="190E76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3E15F4"/>
    <w:multiLevelType w:val="multilevel"/>
    <w:tmpl w:val="C7406B30"/>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592601"/>
    <w:multiLevelType w:val="multilevel"/>
    <w:tmpl w:val="3D7A02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E43197"/>
    <w:multiLevelType w:val="multilevel"/>
    <w:tmpl w:val="38C2CC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616C2F"/>
    <w:multiLevelType w:val="multilevel"/>
    <w:tmpl w:val="26889226"/>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F74FD3"/>
    <w:multiLevelType w:val="multilevel"/>
    <w:tmpl w:val="22767F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A1CEC"/>
    <w:multiLevelType w:val="multilevel"/>
    <w:tmpl w:val="6EA679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BB5B4B"/>
    <w:multiLevelType w:val="multilevel"/>
    <w:tmpl w:val="0D780A2E"/>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E77B8A"/>
    <w:multiLevelType w:val="multilevel"/>
    <w:tmpl w:val="7D5CCE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D76C5F"/>
    <w:multiLevelType w:val="multilevel"/>
    <w:tmpl w:val="B406D84A"/>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9F568E"/>
    <w:multiLevelType w:val="multilevel"/>
    <w:tmpl w:val="80D030D8"/>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C51DD"/>
    <w:multiLevelType w:val="multilevel"/>
    <w:tmpl w:val="902437D2"/>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940857"/>
    <w:multiLevelType w:val="multilevel"/>
    <w:tmpl w:val="351493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50934"/>
    <w:multiLevelType w:val="multilevel"/>
    <w:tmpl w:val="63985E44"/>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6339C6"/>
    <w:multiLevelType w:val="multilevel"/>
    <w:tmpl w:val="2722C40A"/>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BE31EC"/>
    <w:multiLevelType w:val="multilevel"/>
    <w:tmpl w:val="C3AAF2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DD7DB8"/>
    <w:multiLevelType w:val="multilevel"/>
    <w:tmpl w:val="BA501C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CC657B"/>
    <w:multiLevelType w:val="multilevel"/>
    <w:tmpl w:val="C960E0A4"/>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D66118"/>
    <w:multiLevelType w:val="multilevel"/>
    <w:tmpl w:val="2A52EAFE"/>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F70820"/>
    <w:multiLevelType w:val="multilevel"/>
    <w:tmpl w:val="C79435FA"/>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3378F9"/>
    <w:multiLevelType w:val="multilevel"/>
    <w:tmpl w:val="5E9E3C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2D6D14"/>
    <w:multiLevelType w:val="multilevel"/>
    <w:tmpl w:val="DA3CF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6E01FC"/>
    <w:multiLevelType w:val="multilevel"/>
    <w:tmpl w:val="910AB2B6"/>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974A34"/>
    <w:multiLevelType w:val="multilevel"/>
    <w:tmpl w:val="D7600D08"/>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19590B"/>
    <w:multiLevelType w:val="multilevel"/>
    <w:tmpl w:val="75B65E4E"/>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7E06B1"/>
    <w:multiLevelType w:val="multilevel"/>
    <w:tmpl w:val="B27263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247C31"/>
    <w:multiLevelType w:val="multilevel"/>
    <w:tmpl w:val="5EDEE2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536FFE"/>
    <w:multiLevelType w:val="multilevel"/>
    <w:tmpl w:val="71C632F2"/>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2A405D"/>
    <w:multiLevelType w:val="multilevel"/>
    <w:tmpl w:val="BD32D0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2E4FF6"/>
    <w:multiLevelType w:val="multilevel"/>
    <w:tmpl w:val="BD1A09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2A4B03"/>
    <w:multiLevelType w:val="multilevel"/>
    <w:tmpl w:val="DBB8BA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184E2D"/>
    <w:multiLevelType w:val="multilevel"/>
    <w:tmpl w:val="C33A35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4C19D0"/>
    <w:multiLevelType w:val="multilevel"/>
    <w:tmpl w:val="E7ECFF90"/>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F86BB4"/>
    <w:multiLevelType w:val="multilevel"/>
    <w:tmpl w:val="2E5AAF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676793">
    <w:abstractNumId w:val="42"/>
  </w:num>
  <w:num w:numId="2" w16cid:durableId="759956481">
    <w:abstractNumId w:val="27"/>
  </w:num>
  <w:num w:numId="3" w16cid:durableId="1379009186">
    <w:abstractNumId w:val="11"/>
  </w:num>
  <w:num w:numId="4" w16cid:durableId="912664600">
    <w:abstractNumId w:val="21"/>
  </w:num>
  <w:num w:numId="5" w16cid:durableId="1551307527">
    <w:abstractNumId w:val="34"/>
  </w:num>
  <w:num w:numId="6" w16cid:durableId="450128276">
    <w:abstractNumId w:val="24"/>
  </w:num>
  <w:num w:numId="7" w16cid:durableId="491412225">
    <w:abstractNumId w:val="20"/>
  </w:num>
  <w:num w:numId="8" w16cid:durableId="101848220">
    <w:abstractNumId w:val="33"/>
  </w:num>
  <w:num w:numId="9" w16cid:durableId="1207791916">
    <w:abstractNumId w:val="19"/>
  </w:num>
  <w:num w:numId="10" w16cid:durableId="2144155645">
    <w:abstractNumId w:val="37"/>
  </w:num>
  <w:num w:numId="11" w16cid:durableId="655884589">
    <w:abstractNumId w:val="23"/>
  </w:num>
  <w:num w:numId="12" w16cid:durableId="1262569203">
    <w:abstractNumId w:val="9"/>
  </w:num>
  <w:num w:numId="13" w16cid:durableId="203443205">
    <w:abstractNumId w:val="4"/>
  </w:num>
  <w:num w:numId="14" w16cid:durableId="845440847">
    <w:abstractNumId w:val="0"/>
  </w:num>
  <w:num w:numId="15" w16cid:durableId="235407767">
    <w:abstractNumId w:val="29"/>
  </w:num>
  <w:num w:numId="16" w16cid:durableId="264771622">
    <w:abstractNumId w:val="32"/>
  </w:num>
  <w:num w:numId="17" w16cid:durableId="475951062">
    <w:abstractNumId w:val="14"/>
  </w:num>
  <w:num w:numId="18" w16cid:durableId="725958271">
    <w:abstractNumId w:val="17"/>
  </w:num>
  <w:num w:numId="19" w16cid:durableId="1410687791">
    <w:abstractNumId w:val="28"/>
  </w:num>
  <w:num w:numId="20" w16cid:durableId="77363167">
    <w:abstractNumId w:val="26"/>
  </w:num>
  <w:num w:numId="21" w16cid:durableId="564605408">
    <w:abstractNumId w:val="2"/>
  </w:num>
  <w:num w:numId="22" w16cid:durableId="41709116">
    <w:abstractNumId w:val="7"/>
  </w:num>
  <w:num w:numId="23" w16cid:durableId="187527014">
    <w:abstractNumId w:val="18"/>
  </w:num>
  <w:num w:numId="24" w16cid:durableId="1395933919">
    <w:abstractNumId w:val="31"/>
  </w:num>
  <w:num w:numId="25" w16cid:durableId="1066612155">
    <w:abstractNumId w:val="13"/>
  </w:num>
  <w:num w:numId="26" w16cid:durableId="1984382686">
    <w:abstractNumId w:val="5"/>
  </w:num>
  <w:num w:numId="27" w16cid:durableId="1395196311">
    <w:abstractNumId w:val="39"/>
  </w:num>
  <w:num w:numId="28" w16cid:durableId="102922932">
    <w:abstractNumId w:val="1"/>
  </w:num>
  <w:num w:numId="29" w16cid:durableId="1259480047">
    <w:abstractNumId w:val="15"/>
  </w:num>
  <w:num w:numId="30" w16cid:durableId="501628933">
    <w:abstractNumId w:val="16"/>
  </w:num>
  <w:num w:numId="31" w16cid:durableId="1072582026">
    <w:abstractNumId w:val="22"/>
  </w:num>
  <w:num w:numId="32" w16cid:durableId="1185096782">
    <w:abstractNumId w:val="41"/>
  </w:num>
  <w:num w:numId="33" w16cid:durableId="180094305">
    <w:abstractNumId w:val="40"/>
  </w:num>
  <w:num w:numId="34" w16cid:durableId="124584063">
    <w:abstractNumId w:val="43"/>
  </w:num>
  <w:num w:numId="35" w16cid:durableId="355037339">
    <w:abstractNumId w:val="12"/>
  </w:num>
  <w:num w:numId="36" w16cid:durableId="1268469767">
    <w:abstractNumId w:val="25"/>
  </w:num>
  <w:num w:numId="37" w16cid:durableId="339504121">
    <w:abstractNumId w:val="36"/>
  </w:num>
  <w:num w:numId="38" w16cid:durableId="181894109">
    <w:abstractNumId w:val="6"/>
  </w:num>
  <w:num w:numId="39" w16cid:durableId="1684866590">
    <w:abstractNumId w:val="10"/>
  </w:num>
  <w:num w:numId="40" w16cid:durableId="865485420">
    <w:abstractNumId w:val="35"/>
  </w:num>
  <w:num w:numId="41" w16cid:durableId="33162339">
    <w:abstractNumId w:val="30"/>
  </w:num>
  <w:num w:numId="42" w16cid:durableId="1136602541">
    <w:abstractNumId w:val="3"/>
  </w:num>
  <w:num w:numId="43" w16cid:durableId="2093774788">
    <w:abstractNumId w:val="8"/>
  </w:num>
  <w:num w:numId="44" w16cid:durableId="68889843">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EE9"/>
    <w:rsid w:val="0002426F"/>
    <w:rsid w:val="000334BA"/>
    <w:rsid w:val="00066B43"/>
    <w:rsid w:val="0008040A"/>
    <w:rsid w:val="000867A4"/>
    <w:rsid w:val="00087E3D"/>
    <w:rsid w:val="000A2DAD"/>
    <w:rsid w:val="000A6D07"/>
    <w:rsid w:val="000A6D9A"/>
    <w:rsid w:val="000B1C44"/>
    <w:rsid w:val="000D48E6"/>
    <w:rsid w:val="000D585C"/>
    <w:rsid w:val="00116B4C"/>
    <w:rsid w:val="00116F6A"/>
    <w:rsid w:val="0013102F"/>
    <w:rsid w:val="00150A9A"/>
    <w:rsid w:val="00171D60"/>
    <w:rsid w:val="00175DAC"/>
    <w:rsid w:val="00177842"/>
    <w:rsid w:val="001B5DF0"/>
    <w:rsid w:val="001B689A"/>
    <w:rsid w:val="001C217E"/>
    <w:rsid w:val="001D37F0"/>
    <w:rsid w:val="001D4CBE"/>
    <w:rsid w:val="001E4BFA"/>
    <w:rsid w:val="001E6014"/>
    <w:rsid w:val="001E7F33"/>
    <w:rsid w:val="001F1EE3"/>
    <w:rsid w:val="001F2A64"/>
    <w:rsid w:val="001F77C9"/>
    <w:rsid w:val="00206EDA"/>
    <w:rsid w:val="002256DF"/>
    <w:rsid w:val="00231C0A"/>
    <w:rsid w:val="0025258D"/>
    <w:rsid w:val="00265620"/>
    <w:rsid w:val="00282FE9"/>
    <w:rsid w:val="002A6662"/>
    <w:rsid w:val="002E11ED"/>
    <w:rsid w:val="0030414B"/>
    <w:rsid w:val="0031747F"/>
    <w:rsid w:val="003235D5"/>
    <w:rsid w:val="00333901"/>
    <w:rsid w:val="00333BA5"/>
    <w:rsid w:val="00364B11"/>
    <w:rsid w:val="0037472A"/>
    <w:rsid w:val="003850E9"/>
    <w:rsid w:val="00397FB3"/>
    <w:rsid w:val="003A158D"/>
    <w:rsid w:val="003A68B8"/>
    <w:rsid w:val="003D1887"/>
    <w:rsid w:val="003E2AD9"/>
    <w:rsid w:val="0041365C"/>
    <w:rsid w:val="004468C6"/>
    <w:rsid w:val="00476067"/>
    <w:rsid w:val="00477D55"/>
    <w:rsid w:val="00480E2B"/>
    <w:rsid w:val="004B7877"/>
    <w:rsid w:val="004C3A30"/>
    <w:rsid w:val="005112F0"/>
    <w:rsid w:val="0051612E"/>
    <w:rsid w:val="005343F2"/>
    <w:rsid w:val="005544B8"/>
    <w:rsid w:val="005553F5"/>
    <w:rsid w:val="005A5E5A"/>
    <w:rsid w:val="005C322F"/>
    <w:rsid w:val="005C48F8"/>
    <w:rsid w:val="005C54F9"/>
    <w:rsid w:val="005C75A8"/>
    <w:rsid w:val="005D250C"/>
    <w:rsid w:val="005F484E"/>
    <w:rsid w:val="00620032"/>
    <w:rsid w:val="00625C2E"/>
    <w:rsid w:val="0067518D"/>
    <w:rsid w:val="00680E60"/>
    <w:rsid w:val="006A75D6"/>
    <w:rsid w:val="006B50E0"/>
    <w:rsid w:val="006C6BAF"/>
    <w:rsid w:val="006D22D4"/>
    <w:rsid w:val="006E2F22"/>
    <w:rsid w:val="007118A2"/>
    <w:rsid w:val="007267C3"/>
    <w:rsid w:val="00737E08"/>
    <w:rsid w:val="00747333"/>
    <w:rsid w:val="00751A74"/>
    <w:rsid w:val="007551F5"/>
    <w:rsid w:val="00760D70"/>
    <w:rsid w:val="007702C4"/>
    <w:rsid w:val="007715EE"/>
    <w:rsid w:val="0077215E"/>
    <w:rsid w:val="00774035"/>
    <w:rsid w:val="0079060E"/>
    <w:rsid w:val="007B249D"/>
    <w:rsid w:val="007C414B"/>
    <w:rsid w:val="007D703D"/>
    <w:rsid w:val="007E190B"/>
    <w:rsid w:val="007E2CF0"/>
    <w:rsid w:val="00804DDA"/>
    <w:rsid w:val="00807684"/>
    <w:rsid w:val="00811324"/>
    <w:rsid w:val="0083188B"/>
    <w:rsid w:val="00835837"/>
    <w:rsid w:val="008437E7"/>
    <w:rsid w:val="00845147"/>
    <w:rsid w:val="00846474"/>
    <w:rsid w:val="00881860"/>
    <w:rsid w:val="0088206F"/>
    <w:rsid w:val="008859EB"/>
    <w:rsid w:val="00886B43"/>
    <w:rsid w:val="008877EC"/>
    <w:rsid w:val="008D60EA"/>
    <w:rsid w:val="008E79DE"/>
    <w:rsid w:val="008E7EF0"/>
    <w:rsid w:val="008F0A60"/>
    <w:rsid w:val="008F5ED7"/>
    <w:rsid w:val="00903C31"/>
    <w:rsid w:val="00905288"/>
    <w:rsid w:val="00905EB5"/>
    <w:rsid w:val="00925DEB"/>
    <w:rsid w:val="00931F7F"/>
    <w:rsid w:val="00943574"/>
    <w:rsid w:val="0094655E"/>
    <w:rsid w:val="00946AD5"/>
    <w:rsid w:val="00954969"/>
    <w:rsid w:val="00964ACF"/>
    <w:rsid w:val="009C25FA"/>
    <w:rsid w:val="009C4AE3"/>
    <w:rsid w:val="009D6CF0"/>
    <w:rsid w:val="009F59F0"/>
    <w:rsid w:val="009F7267"/>
    <w:rsid w:val="00A249BB"/>
    <w:rsid w:val="00A479D8"/>
    <w:rsid w:val="00A70CCB"/>
    <w:rsid w:val="00A72990"/>
    <w:rsid w:val="00AB1D32"/>
    <w:rsid w:val="00AB3023"/>
    <w:rsid w:val="00AC19FA"/>
    <w:rsid w:val="00AC445E"/>
    <w:rsid w:val="00AD4174"/>
    <w:rsid w:val="00AD5EE2"/>
    <w:rsid w:val="00AE1147"/>
    <w:rsid w:val="00B07EE9"/>
    <w:rsid w:val="00B16E05"/>
    <w:rsid w:val="00B2524E"/>
    <w:rsid w:val="00B41D9A"/>
    <w:rsid w:val="00B6552C"/>
    <w:rsid w:val="00B73BBF"/>
    <w:rsid w:val="00B758C4"/>
    <w:rsid w:val="00B77A5E"/>
    <w:rsid w:val="00B93B40"/>
    <w:rsid w:val="00BB006E"/>
    <w:rsid w:val="00BC383E"/>
    <w:rsid w:val="00BD1706"/>
    <w:rsid w:val="00BE1984"/>
    <w:rsid w:val="00BF0B5A"/>
    <w:rsid w:val="00C04024"/>
    <w:rsid w:val="00C12E10"/>
    <w:rsid w:val="00C37652"/>
    <w:rsid w:val="00C422F0"/>
    <w:rsid w:val="00C4324B"/>
    <w:rsid w:val="00C706D7"/>
    <w:rsid w:val="00C74396"/>
    <w:rsid w:val="00C76C03"/>
    <w:rsid w:val="00CB156C"/>
    <w:rsid w:val="00CB2EF3"/>
    <w:rsid w:val="00CB3033"/>
    <w:rsid w:val="00CC19D9"/>
    <w:rsid w:val="00CC3D02"/>
    <w:rsid w:val="00D1050D"/>
    <w:rsid w:val="00D2493F"/>
    <w:rsid w:val="00D51D07"/>
    <w:rsid w:val="00D663FD"/>
    <w:rsid w:val="00DA6986"/>
    <w:rsid w:val="00DA7AFE"/>
    <w:rsid w:val="00DB048B"/>
    <w:rsid w:val="00DE427A"/>
    <w:rsid w:val="00DE4D6B"/>
    <w:rsid w:val="00DE5DF2"/>
    <w:rsid w:val="00E174BC"/>
    <w:rsid w:val="00E443EA"/>
    <w:rsid w:val="00E71F94"/>
    <w:rsid w:val="00E76DFA"/>
    <w:rsid w:val="00E7730C"/>
    <w:rsid w:val="00E94EA4"/>
    <w:rsid w:val="00EA5A43"/>
    <w:rsid w:val="00EC2324"/>
    <w:rsid w:val="00ED30A0"/>
    <w:rsid w:val="00EE3BFF"/>
    <w:rsid w:val="00EE4CF5"/>
    <w:rsid w:val="00F02FFB"/>
    <w:rsid w:val="00F05B7E"/>
    <w:rsid w:val="00F3125D"/>
    <w:rsid w:val="00F55C62"/>
    <w:rsid w:val="00F76944"/>
    <w:rsid w:val="00F87BBB"/>
    <w:rsid w:val="00F87D52"/>
    <w:rsid w:val="00F91F5C"/>
    <w:rsid w:val="00F932AC"/>
    <w:rsid w:val="00FB438C"/>
    <w:rsid w:val="00FD4774"/>
    <w:rsid w:val="00FD63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88E8A"/>
  <w15:docId w15:val="{F5F67E20-0CFC-40B2-90BD-5BB428A8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7E190B"/>
    <w:pPr>
      <w:keepNext/>
      <w:spacing w:before="240" w:after="60"/>
      <w:outlineLvl w:val="0"/>
    </w:pPr>
    <w:rPr>
      <w:rFonts w:ascii="Cambria" w:hAnsi="Cambria"/>
      <w:b/>
      <w:bCs/>
      <w:kern w:val="32"/>
      <w:sz w:val="32"/>
      <w:szCs w:val="32"/>
    </w:rPr>
  </w:style>
  <w:style w:type="paragraph" w:styleId="Ttulo2">
    <w:name w:val="heading 2"/>
    <w:basedOn w:val="Normal"/>
    <w:link w:val="Ttulo2Car"/>
    <w:uiPriority w:val="9"/>
    <w:qFormat/>
    <w:rsid w:val="00F87D52"/>
    <w:pPr>
      <w:spacing w:before="100" w:beforeAutospacing="1" w:after="100" w:afterAutospacing="1"/>
      <w:outlineLvl w:val="1"/>
    </w:pPr>
    <w:rPr>
      <w:b/>
      <w:bCs/>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R1">
    <w:name w:val="FR1"/>
    <w:pPr>
      <w:widowControl w:val="0"/>
      <w:autoSpaceDE w:val="0"/>
      <w:autoSpaceDN w:val="0"/>
      <w:adjustRightInd w:val="0"/>
      <w:jc w:val="both"/>
    </w:pPr>
    <w:rPr>
      <w:rFonts w:ascii="Arial" w:hAnsi="Arial" w:cs="Arial"/>
      <w:b/>
      <w:bCs/>
      <w:sz w:val="32"/>
      <w:szCs w:val="32"/>
      <w:lang w:val="es-ES_tradnl"/>
    </w:rPr>
  </w:style>
  <w:style w:type="paragraph" w:styleId="Piedepgina">
    <w:name w:val="footer"/>
    <w:basedOn w:val="Normal"/>
    <w:link w:val="PiedepginaCar"/>
    <w:uiPriority w:val="99"/>
    <w:pPr>
      <w:widowControl w:val="0"/>
      <w:tabs>
        <w:tab w:val="center" w:pos="4252"/>
        <w:tab w:val="right" w:pos="8504"/>
      </w:tabs>
      <w:autoSpaceDE w:val="0"/>
      <w:autoSpaceDN w:val="0"/>
      <w:adjustRightInd w:val="0"/>
      <w:spacing w:before="60" w:line="300" w:lineRule="auto"/>
      <w:ind w:left="320" w:hanging="340"/>
      <w:jc w:val="both"/>
    </w:pPr>
    <w:rPr>
      <w:rFonts w:ascii="Arial" w:hAnsi="Arial" w:cs="Arial"/>
      <w:sz w:val="22"/>
      <w:szCs w:val="22"/>
      <w:lang w:val="es-ES_tradnl"/>
    </w:rPr>
  </w:style>
  <w:style w:type="paragraph" w:styleId="Encabezado">
    <w:name w:val="header"/>
    <w:basedOn w:val="Normal"/>
    <w:pPr>
      <w:widowControl w:val="0"/>
      <w:tabs>
        <w:tab w:val="center" w:pos="4252"/>
        <w:tab w:val="right" w:pos="8504"/>
      </w:tabs>
      <w:autoSpaceDE w:val="0"/>
      <w:autoSpaceDN w:val="0"/>
      <w:adjustRightInd w:val="0"/>
      <w:spacing w:before="60" w:line="300" w:lineRule="auto"/>
      <w:ind w:left="320" w:hanging="340"/>
      <w:jc w:val="both"/>
    </w:pPr>
    <w:rPr>
      <w:rFonts w:ascii="Arial" w:hAnsi="Arial" w:cs="Arial"/>
      <w:sz w:val="22"/>
      <w:szCs w:val="22"/>
      <w:lang w:val="es-ES_tradnl"/>
    </w:rPr>
  </w:style>
  <w:style w:type="paragraph" w:styleId="Sangradetextonormal">
    <w:name w:val="Body Text Indent"/>
    <w:basedOn w:val="Normal"/>
    <w:pPr>
      <w:widowControl w:val="0"/>
      <w:autoSpaceDE w:val="0"/>
      <w:autoSpaceDN w:val="0"/>
      <w:adjustRightInd w:val="0"/>
      <w:spacing w:before="60" w:line="260" w:lineRule="auto"/>
      <w:ind w:left="320" w:hanging="340"/>
      <w:jc w:val="both"/>
    </w:pPr>
    <w:rPr>
      <w:rFonts w:ascii="Arial" w:hAnsi="Arial" w:cs="Arial"/>
      <w:sz w:val="20"/>
      <w:szCs w:val="20"/>
      <w:lang w:val="es-ES_tradnl"/>
    </w:rPr>
  </w:style>
  <w:style w:type="character" w:customStyle="1" w:styleId="Ttulo2Car">
    <w:name w:val="Título 2 Car"/>
    <w:link w:val="Ttulo2"/>
    <w:uiPriority w:val="9"/>
    <w:rsid w:val="00F87D52"/>
    <w:rPr>
      <w:b/>
      <w:bCs/>
      <w:sz w:val="36"/>
      <w:szCs w:val="36"/>
    </w:rPr>
  </w:style>
  <w:style w:type="paragraph" w:styleId="NormalWeb">
    <w:name w:val="Normal (Web)"/>
    <w:basedOn w:val="Normal"/>
    <w:uiPriority w:val="99"/>
    <w:unhideWhenUsed/>
    <w:rsid w:val="00F87D52"/>
    <w:pPr>
      <w:spacing w:before="100" w:beforeAutospacing="1" w:after="100" w:afterAutospacing="1"/>
    </w:pPr>
  </w:style>
  <w:style w:type="character" w:styleId="Textoennegrita">
    <w:name w:val="Strong"/>
    <w:uiPriority w:val="22"/>
    <w:qFormat/>
    <w:rsid w:val="00F87D52"/>
    <w:rPr>
      <w:b/>
      <w:bCs/>
    </w:rPr>
  </w:style>
  <w:style w:type="character" w:customStyle="1" w:styleId="PiedepginaCar">
    <w:name w:val="Pie de página Car"/>
    <w:link w:val="Piedepgina"/>
    <w:uiPriority w:val="99"/>
    <w:rsid w:val="00B2524E"/>
    <w:rPr>
      <w:rFonts w:ascii="Arial" w:hAnsi="Arial" w:cs="Arial"/>
      <w:sz w:val="22"/>
      <w:szCs w:val="22"/>
      <w:lang w:val="es-ES_tradnl"/>
    </w:rPr>
  </w:style>
  <w:style w:type="character" w:styleId="Hipervnculo">
    <w:name w:val="Hyperlink"/>
    <w:uiPriority w:val="99"/>
    <w:unhideWhenUsed/>
    <w:rsid w:val="00B2524E"/>
    <w:rPr>
      <w:color w:val="0000FF"/>
      <w:u w:val="single"/>
    </w:rPr>
  </w:style>
  <w:style w:type="character" w:customStyle="1" w:styleId="Ttulo1Car">
    <w:name w:val="Título 1 Car"/>
    <w:link w:val="Ttulo1"/>
    <w:rsid w:val="007E190B"/>
    <w:rPr>
      <w:rFonts w:ascii="Cambria" w:eastAsia="Times New Roman" w:hAnsi="Cambria" w:cs="Times New Roman"/>
      <w:b/>
      <w:bCs/>
      <w:kern w:val="32"/>
      <w:sz w:val="32"/>
      <w:szCs w:val="32"/>
    </w:rPr>
  </w:style>
  <w:style w:type="table" w:styleId="Tablaconcuadrcula">
    <w:name w:val="Table Grid"/>
    <w:basedOn w:val="Tablanormal"/>
    <w:rsid w:val="00304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46474"/>
    <w:pPr>
      <w:ind w:left="720"/>
      <w:contextualSpacing/>
    </w:pPr>
  </w:style>
  <w:style w:type="paragraph" w:styleId="Subttulo">
    <w:name w:val="Subtitle"/>
    <w:basedOn w:val="Normal"/>
    <w:next w:val="Normal"/>
    <w:link w:val="SubttuloCar"/>
    <w:qFormat/>
    <w:rsid w:val="008437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8437E7"/>
    <w:rPr>
      <w:rFonts w:asciiTheme="minorHAnsi" w:eastAsiaTheme="minorEastAsia" w:hAnsiTheme="minorHAnsi" w:cstheme="minorBidi"/>
      <w:color w:val="5A5A5A" w:themeColor="text1" w:themeTint="A5"/>
      <w:spacing w:val="15"/>
      <w:sz w:val="22"/>
      <w:szCs w:val="22"/>
    </w:rPr>
  </w:style>
  <w:style w:type="paragraph" w:customStyle="1" w:styleId="has-text-align-justify">
    <w:name w:val="has-text-align-justify"/>
    <w:basedOn w:val="Normal"/>
    <w:rsid w:val="00FD639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5658">
      <w:bodyDiv w:val="1"/>
      <w:marLeft w:val="0"/>
      <w:marRight w:val="0"/>
      <w:marTop w:val="0"/>
      <w:marBottom w:val="0"/>
      <w:divBdr>
        <w:top w:val="none" w:sz="0" w:space="0" w:color="auto"/>
        <w:left w:val="none" w:sz="0" w:space="0" w:color="auto"/>
        <w:bottom w:val="none" w:sz="0" w:space="0" w:color="auto"/>
        <w:right w:val="none" w:sz="0" w:space="0" w:color="auto"/>
      </w:divBdr>
    </w:div>
    <w:div w:id="225383474">
      <w:bodyDiv w:val="1"/>
      <w:marLeft w:val="0"/>
      <w:marRight w:val="0"/>
      <w:marTop w:val="0"/>
      <w:marBottom w:val="0"/>
      <w:divBdr>
        <w:top w:val="none" w:sz="0" w:space="0" w:color="auto"/>
        <w:left w:val="none" w:sz="0" w:space="0" w:color="auto"/>
        <w:bottom w:val="none" w:sz="0" w:space="0" w:color="auto"/>
        <w:right w:val="none" w:sz="0" w:space="0" w:color="auto"/>
      </w:divBdr>
    </w:div>
    <w:div w:id="246039670">
      <w:bodyDiv w:val="1"/>
      <w:marLeft w:val="0"/>
      <w:marRight w:val="0"/>
      <w:marTop w:val="0"/>
      <w:marBottom w:val="0"/>
      <w:divBdr>
        <w:top w:val="none" w:sz="0" w:space="0" w:color="auto"/>
        <w:left w:val="none" w:sz="0" w:space="0" w:color="auto"/>
        <w:bottom w:val="none" w:sz="0" w:space="0" w:color="auto"/>
        <w:right w:val="none" w:sz="0" w:space="0" w:color="auto"/>
      </w:divBdr>
    </w:div>
    <w:div w:id="599022884">
      <w:bodyDiv w:val="1"/>
      <w:marLeft w:val="0"/>
      <w:marRight w:val="0"/>
      <w:marTop w:val="0"/>
      <w:marBottom w:val="0"/>
      <w:divBdr>
        <w:top w:val="none" w:sz="0" w:space="0" w:color="auto"/>
        <w:left w:val="none" w:sz="0" w:space="0" w:color="auto"/>
        <w:bottom w:val="none" w:sz="0" w:space="0" w:color="auto"/>
        <w:right w:val="none" w:sz="0" w:space="0" w:color="auto"/>
      </w:divBdr>
    </w:div>
    <w:div w:id="682437944">
      <w:bodyDiv w:val="1"/>
      <w:marLeft w:val="0"/>
      <w:marRight w:val="0"/>
      <w:marTop w:val="0"/>
      <w:marBottom w:val="0"/>
      <w:divBdr>
        <w:top w:val="none" w:sz="0" w:space="0" w:color="auto"/>
        <w:left w:val="none" w:sz="0" w:space="0" w:color="auto"/>
        <w:bottom w:val="none" w:sz="0" w:space="0" w:color="auto"/>
        <w:right w:val="none" w:sz="0" w:space="0" w:color="auto"/>
      </w:divBdr>
    </w:div>
    <w:div w:id="829716745">
      <w:bodyDiv w:val="1"/>
      <w:marLeft w:val="0"/>
      <w:marRight w:val="0"/>
      <w:marTop w:val="0"/>
      <w:marBottom w:val="0"/>
      <w:divBdr>
        <w:top w:val="none" w:sz="0" w:space="0" w:color="auto"/>
        <w:left w:val="none" w:sz="0" w:space="0" w:color="auto"/>
        <w:bottom w:val="none" w:sz="0" w:space="0" w:color="auto"/>
        <w:right w:val="none" w:sz="0" w:space="0" w:color="auto"/>
      </w:divBdr>
    </w:div>
    <w:div w:id="951669590">
      <w:bodyDiv w:val="1"/>
      <w:marLeft w:val="0"/>
      <w:marRight w:val="0"/>
      <w:marTop w:val="0"/>
      <w:marBottom w:val="0"/>
      <w:divBdr>
        <w:top w:val="none" w:sz="0" w:space="0" w:color="auto"/>
        <w:left w:val="none" w:sz="0" w:space="0" w:color="auto"/>
        <w:bottom w:val="none" w:sz="0" w:space="0" w:color="auto"/>
        <w:right w:val="none" w:sz="0" w:space="0" w:color="auto"/>
      </w:divBdr>
    </w:div>
    <w:div w:id="1023441153">
      <w:bodyDiv w:val="1"/>
      <w:marLeft w:val="0"/>
      <w:marRight w:val="0"/>
      <w:marTop w:val="0"/>
      <w:marBottom w:val="0"/>
      <w:divBdr>
        <w:top w:val="none" w:sz="0" w:space="0" w:color="auto"/>
        <w:left w:val="none" w:sz="0" w:space="0" w:color="auto"/>
        <w:bottom w:val="none" w:sz="0" w:space="0" w:color="auto"/>
        <w:right w:val="none" w:sz="0" w:space="0" w:color="auto"/>
      </w:divBdr>
    </w:div>
    <w:div w:id="1076199265">
      <w:bodyDiv w:val="1"/>
      <w:marLeft w:val="0"/>
      <w:marRight w:val="0"/>
      <w:marTop w:val="0"/>
      <w:marBottom w:val="0"/>
      <w:divBdr>
        <w:top w:val="none" w:sz="0" w:space="0" w:color="auto"/>
        <w:left w:val="none" w:sz="0" w:space="0" w:color="auto"/>
        <w:bottom w:val="none" w:sz="0" w:space="0" w:color="auto"/>
        <w:right w:val="none" w:sz="0" w:space="0" w:color="auto"/>
      </w:divBdr>
    </w:div>
    <w:div w:id="1121338013">
      <w:bodyDiv w:val="1"/>
      <w:marLeft w:val="0"/>
      <w:marRight w:val="0"/>
      <w:marTop w:val="0"/>
      <w:marBottom w:val="0"/>
      <w:divBdr>
        <w:top w:val="none" w:sz="0" w:space="0" w:color="auto"/>
        <w:left w:val="none" w:sz="0" w:space="0" w:color="auto"/>
        <w:bottom w:val="none" w:sz="0" w:space="0" w:color="auto"/>
        <w:right w:val="none" w:sz="0" w:space="0" w:color="auto"/>
      </w:divBdr>
    </w:div>
    <w:div w:id="1505702742">
      <w:bodyDiv w:val="1"/>
      <w:marLeft w:val="0"/>
      <w:marRight w:val="0"/>
      <w:marTop w:val="0"/>
      <w:marBottom w:val="0"/>
      <w:divBdr>
        <w:top w:val="none" w:sz="0" w:space="0" w:color="auto"/>
        <w:left w:val="none" w:sz="0" w:space="0" w:color="auto"/>
        <w:bottom w:val="none" w:sz="0" w:space="0" w:color="auto"/>
        <w:right w:val="none" w:sz="0" w:space="0" w:color="auto"/>
      </w:divBdr>
    </w:div>
    <w:div w:id="1621037070">
      <w:bodyDiv w:val="1"/>
      <w:marLeft w:val="0"/>
      <w:marRight w:val="0"/>
      <w:marTop w:val="0"/>
      <w:marBottom w:val="0"/>
      <w:divBdr>
        <w:top w:val="none" w:sz="0" w:space="0" w:color="auto"/>
        <w:left w:val="none" w:sz="0" w:space="0" w:color="auto"/>
        <w:bottom w:val="none" w:sz="0" w:space="0" w:color="auto"/>
        <w:right w:val="none" w:sz="0" w:space="0" w:color="auto"/>
      </w:divBdr>
    </w:div>
    <w:div w:id="171627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afalapalma.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3778</Words>
  <Characters>20783</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Política de Calidad</vt:lpstr>
    </vt:vector>
  </TitlesOfParts>
  <Company/>
  <LinksUpToDate>false</LinksUpToDate>
  <CharactersWithSpaces>24512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Política de Calidad</dc:title>
  <dc:creator>S &amp; N</dc:creator>
  <cp:lastModifiedBy>Asociación NEP</cp:lastModifiedBy>
  <cp:revision>4</cp:revision>
  <cp:lastPrinted>2009-10-19T10:25:00Z</cp:lastPrinted>
  <dcterms:created xsi:type="dcterms:W3CDTF">2026-09-06T19:29:00Z</dcterms:created>
  <dcterms:modified xsi:type="dcterms:W3CDTF">2026-09-06T19:35:00Z</dcterms:modified>
</cp:coreProperties>
</file>