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80997" w14:textId="7F2A5BAA" w:rsidR="00EB64D4" w:rsidRPr="00EB64D4" w:rsidRDefault="00EB64D4" w:rsidP="00E57011">
      <w:pPr>
        <w:pStyle w:val="Sinespaciado"/>
      </w:pPr>
      <w:r w:rsidRPr="006E6659">
        <w:tab/>
      </w:r>
    </w:p>
    <w:p w14:paraId="1EFAB000" w14:textId="77777777" w:rsidR="00E57011" w:rsidRDefault="008563B6" w:rsidP="00CF1663">
      <w:pPr>
        <w:spacing w:line="360" w:lineRule="auto"/>
        <w:ind w:left="-567" w:right="-568"/>
        <w:jc w:val="both"/>
        <w:rPr>
          <w:rFonts w:ascii="Arial" w:hAnsi="Arial" w:cs="Arial"/>
          <w:b/>
          <w:color w:val="000000" w:themeColor="text1"/>
        </w:rPr>
      </w:pPr>
      <w:r w:rsidRPr="008563B6">
        <w:rPr>
          <w:rFonts w:ascii="Arial" w:hAnsi="Arial" w:cs="Arial"/>
          <w:b/>
          <w:color w:val="000000" w:themeColor="text1"/>
        </w:rPr>
        <w:t>8.2.3. Gastos realizados en campañas de publicidad institucional</w:t>
      </w:r>
      <w:r w:rsidR="00EC5990">
        <w:rPr>
          <w:rFonts w:ascii="Arial" w:hAnsi="Arial" w:cs="Arial"/>
          <w:b/>
          <w:color w:val="000000" w:themeColor="text1"/>
        </w:rPr>
        <w:t xml:space="preserve"> </w:t>
      </w:r>
    </w:p>
    <w:p w14:paraId="0CC99AAE" w14:textId="77777777" w:rsidR="00E57011" w:rsidRDefault="00E57011" w:rsidP="00CF1663">
      <w:pPr>
        <w:spacing w:line="360" w:lineRule="auto"/>
        <w:ind w:left="-567" w:right="-568"/>
        <w:jc w:val="both"/>
        <w:rPr>
          <w:rFonts w:ascii="Arial" w:hAnsi="Arial" w:cs="Arial"/>
          <w:b/>
          <w:color w:val="000000" w:themeColor="text1"/>
        </w:rPr>
      </w:pPr>
    </w:p>
    <w:p w14:paraId="7914C2B0" w14:textId="08845A03" w:rsidR="00CF1663" w:rsidRDefault="00E57011" w:rsidP="00CF1663">
      <w:pPr>
        <w:spacing w:line="360" w:lineRule="auto"/>
        <w:ind w:left="-567" w:right="-568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 xml:space="preserve">Año </w:t>
      </w:r>
      <w:r w:rsidR="00EC5990">
        <w:rPr>
          <w:rFonts w:ascii="Arial" w:hAnsi="Arial" w:cs="Arial"/>
          <w:b/>
          <w:color w:val="000000" w:themeColor="text1"/>
        </w:rPr>
        <w:t>2022</w:t>
      </w:r>
      <w:r w:rsidR="008563B6" w:rsidRPr="008563B6">
        <w:rPr>
          <w:rFonts w:ascii="Arial" w:hAnsi="Arial" w:cs="Arial"/>
          <w:b/>
          <w:color w:val="000000" w:themeColor="text1"/>
        </w:rPr>
        <w:t xml:space="preserve">: </w:t>
      </w:r>
      <w:r w:rsidR="00EC5990">
        <w:rPr>
          <w:rFonts w:ascii="Arial" w:hAnsi="Arial" w:cs="Arial"/>
          <w:b/>
          <w:color w:val="000000" w:themeColor="text1"/>
        </w:rPr>
        <w:t xml:space="preserve"> </w:t>
      </w:r>
    </w:p>
    <w:tbl>
      <w:tblPr>
        <w:tblStyle w:val="Tablaconcuadrcula"/>
        <w:tblpPr w:leftFromText="141" w:rightFromText="141" w:vertAnchor="text" w:horzAnchor="margin" w:tblpXSpec="center" w:tblpY="493"/>
        <w:tblW w:w="10060" w:type="dxa"/>
        <w:tblLook w:val="04A0" w:firstRow="1" w:lastRow="0" w:firstColumn="1" w:lastColumn="0" w:noHBand="0" w:noVBand="1"/>
      </w:tblPr>
      <w:tblGrid>
        <w:gridCol w:w="1275"/>
        <w:gridCol w:w="1318"/>
        <w:gridCol w:w="2505"/>
        <w:gridCol w:w="1418"/>
        <w:gridCol w:w="2410"/>
        <w:gridCol w:w="1134"/>
      </w:tblGrid>
      <w:tr w:rsidR="00EC5990" w14:paraId="52C5D28D" w14:textId="77777777" w:rsidTr="00E57011">
        <w:tc>
          <w:tcPr>
            <w:tcW w:w="1275" w:type="dxa"/>
            <w:vAlign w:val="center"/>
          </w:tcPr>
          <w:p w14:paraId="12D1AAE5" w14:textId="77777777" w:rsidR="00EC5990" w:rsidRDefault="00EC5990" w:rsidP="00EC5990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Nº factura</w:t>
            </w:r>
          </w:p>
        </w:tc>
        <w:tc>
          <w:tcPr>
            <w:tcW w:w="1318" w:type="dxa"/>
            <w:vAlign w:val="center"/>
          </w:tcPr>
          <w:p w14:paraId="1095C279" w14:textId="77777777" w:rsidR="00EC5990" w:rsidRDefault="00EC5990" w:rsidP="00EC5990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Fecha</w:t>
            </w:r>
          </w:p>
        </w:tc>
        <w:tc>
          <w:tcPr>
            <w:tcW w:w="2505" w:type="dxa"/>
            <w:vAlign w:val="center"/>
          </w:tcPr>
          <w:p w14:paraId="5C526709" w14:textId="77777777" w:rsidR="00EC5990" w:rsidRDefault="00EC5990" w:rsidP="00EC5990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Empresa</w:t>
            </w:r>
          </w:p>
        </w:tc>
        <w:tc>
          <w:tcPr>
            <w:tcW w:w="1418" w:type="dxa"/>
            <w:vAlign w:val="center"/>
          </w:tcPr>
          <w:p w14:paraId="60479E42" w14:textId="77777777" w:rsidR="00EC5990" w:rsidRDefault="00EC5990" w:rsidP="00EC5990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CIF</w:t>
            </w:r>
          </w:p>
        </w:tc>
        <w:tc>
          <w:tcPr>
            <w:tcW w:w="2410" w:type="dxa"/>
            <w:vAlign w:val="center"/>
          </w:tcPr>
          <w:p w14:paraId="368F2996" w14:textId="77777777" w:rsidR="00EC5990" w:rsidRDefault="00EC5990" w:rsidP="00EC5990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Concepto</w:t>
            </w:r>
          </w:p>
        </w:tc>
        <w:tc>
          <w:tcPr>
            <w:tcW w:w="1134" w:type="dxa"/>
            <w:vAlign w:val="center"/>
          </w:tcPr>
          <w:p w14:paraId="2D3B30A4" w14:textId="77777777" w:rsidR="00EC5990" w:rsidRDefault="00EC5990" w:rsidP="00EC5990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EC5990" w14:paraId="002B6DCC" w14:textId="77777777" w:rsidTr="00E57011">
        <w:tc>
          <w:tcPr>
            <w:tcW w:w="1275" w:type="dxa"/>
            <w:vAlign w:val="center"/>
          </w:tcPr>
          <w:p w14:paraId="0A2B564C" w14:textId="77777777" w:rsidR="00EC5990" w:rsidRPr="00C121ED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210222</w:t>
            </w:r>
          </w:p>
        </w:tc>
        <w:tc>
          <w:tcPr>
            <w:tcW w:w="1318" w:type="dxa"/>
            <w:vAlign w:val="center"/>
          </w:tcPr>
          <w:p w14:paraId="3B9A6ABD" w14:textId="77777777" w:rsidR="00EC5990" w:rsidRPr="00C121ED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15.12.2022</w:t>
            </w:r>
          </w:p>
        </w:tc>
        <w:tc>
          <w:tcPr>
            <w:tcW w:w="2505" w:type="dxa"/>
            <w:vAlign w:val="center"/>
          </w:tcPr>
          <w:p w14:paraId="2DFDB94A" w14:textId="44A5D58E" w:rsidR="00EC5990" w:rsidRPr="00C121ED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Nieves Cabrera Rocha (</w:t>
            </w:r>
            <w:r w:rsidRPr="00C121ED">
              <w:rPr>
                <w:rFonts w:ascii="Arial" w:hAnsi="Arial" w:cs="Arial"/>
                <w:color w:val="000000" w:themeColor="text1"/>
              </w:rPr>
              <w:t>Nartivisual</w:t>
            </w:r>
          </w:p>
          <w:p w14:paraId="79BA238C" w14:textId="28FE9323" w:rsidR="00EC5990" w:rsidRPr="00C121ED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C121ED">
              <w:rPr>
                <w:rFonts w:ascii="Arial" w:hAnsi="Arial" w:cs="Arial"/>
                <w:color w:val="000000" w:themeColor="text1"/>
              </w:rPr>
              <w:t>De</w:t>
            </w:r>
            <w:r>
              <w:rPr>
                <w:rFonts w:ascii="Arial" w:hAnsi="Arial" w:cs="Arial"/>
                <w:color w:val="000000" w:themeColor="text1"/>
              </w:rPr>
              <w:t>sign</w:t>
            </w:r>
            <w:r w:rsidRPr="00C121ED">
              <w:rPr>
                <w:rFonts w:ascii="Arial" w:hAnsi="Arial" w:cs="Arial"/>
                <w:color w:val="000000" w:themeColor="text1"/>
              </w:rPr>
              <w:t xml:space="preserve"> &amp; Print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418" w:type="dxa"/>
            <w:vAlign w:val="center"/>
          </w:tcPr>
          <w:p w14:paraId="74F29FA0" w14:textId="5E2D849F" w:rsidR="00EC5990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42187096 J</w:t>
            </w:r>
          </w:p>
        </w:tc>
        <w:tc>
          <w:tcPr>
            <w:tcW w:w="2410" w:type="dxa"/>
            <w:vAlign w:val="center"/>
          </w:tcPr>
          <w:p w14:paraId="1AE2C160" w14:textId="77777777" w:rsidR="00EC5990" w:rsidRPr="00C121ED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Arte Final e Impresión (Flyers C</w:t>
            </w:r>
            <w:r w:rsidRPr="00C121ED">
              <w:rPr>
                <w:rFonts w:ascii="Arial" w:hAnsi="Arial" w:cs="Arial"/>
                <w:color w:val="000000" w:themeColor="text1"/>
              </w:rPr>
              <w:t>orporativos</w:t>
            </w:r>
            <w:r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134" w:type="dxa"/>
            <w:vAlign w:val="center"/>
          </w:tcPr>
          <w:p w14:paraId="08214A48" w14:textId="77777777" w:rsidR="00EC5990" w:rsidRPr="00C121ED" w:rsidRDefault="00EC5990" w:rsidP="00EC5990">
            <w:pPr>
              <w:spacing w:after="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315,65 </w:t>
            </w:r>
            <w:r w:rsidRPr="00C121ED">
              <w:rPr>
                <w:rFonts w:ascii="Arial" w:hAnsi="Arial" w:cs="Arial"/>
                <w:color w:val="000000" w:themeColor="text1"/>
              </w:rPr>
              <w:t>€</w:t>
            </w:r>
          </w:p>
        </w:tc>
      </w:tr>
    </w:tbl>
    <w:p w14:paraId="2C7DDC2A" w14:textId="77777777" w:rsidR="00714F46" w:rsidRDefault="0017671A" w:rsidP="00714F46">
      <w:pPr>
        <w:spacing w:line="360" w:lineRule="auto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 xml:space="preserve"> </w:t>
      </w:r>
    </w:p>
    <w:p w14:paraId="017A096D" w14:textId="77777777" w:rsidR="0017671A" w:rsidRDefault="0017671A" w:rsidP="00714F46">
      <w:pPr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p w14:paraId="6EC1C628" w14:textId="27D292BD" w:rsidR="00E57011" w:rsidRDefault="00E57011" w:rsidP="00E57011">
      <w:pPr>
        <w:spacing w:line="360" w:lineRule="auto"/>
        <w:ind w:left="-567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Año 2023:</w:t>
      </w:r>
    </w:p>
    <w:p w14:paraId="0308F59D" w14:textId="62B94923" w:rsidR="00E57011" w:rsidRPr="00E57011" w:rsidRDefault="00E57011" w:rsidP="00E57011">
      <w:pPr>
        <w:spacing w:line="360" w:lineRule="auto"/>
        <w:ind w:left="-567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 xml:space="preserve">AFA La Palma no </w:t>
      </w:r>
      <w:r w:rsidRPr="00E57011">
        <w:rPr>
          <w:rFonts w:ascii="Arial" w:hAnsi="Arial" w:cs="Arial"/>
          <w:bCs/>
          <w:color w:val="000000" w:themeColor="text1"/>
        </w:rPr>
        <w:t>realiz</w:t>
      </w:r>
      <w:r>
        <w:rPr>
          <w:rFonts w:ascii="Arial" w:hAnsi="Arial" w:cs="Arial"/>
          <w:bCs/>
          <w:color w:val="000000" w:themeColor="text1"/>
        </w:rPr>
        <w:t>ó</w:t>
      </w:r>
      <w:r w:rsidRPr="00E57011">
        <w:rPr>
          <w:rFonts w:ascii="Arial" w:hAnsi="Arial" w:cs="Arial"/>
          <w:bCs/>
          <w:color w:val="000000" w:themeColor="text1"/>
        </w:rPr>
        <w:t xml:space="preserve"> gastos en campañas de publicidad institucional</w:t>
      </w:r>
    </w:p>
    <w:p w14:paraId="38C7F735" w14:textId="3E15A926" w:rsidR="00E57011" w:rsidRDefault="00E57011" w:rsidP="00E57011">
      <w:pPr>
        <w:spacing w:line="360" w:lineRule="auto"/>
        <w:ind w:left="-567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Año 2024:</w:t>
      </w:r>
    </w:p>
    <w:p w14:paraId="0EC57449" w14:textId="77777777" w:rsidR="00E57011" w:rsidRPr="00E57011" w:rsidRDefault="00E57011" w:rsidP="00E57011">
      <w:pPr>
        <w:spacing w:line="360" w:lineRule="auto"/>
        <w:ind w:left="-567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 xml:space="preserve">AFA La Palma no </w:t>
      </w:r>
      <w:r w:rsidRPr="00E57011">
        <w:rPr>
          <w:rFonts w:ascii="Arial" w:hAnsi="Arial" w:cs="Arial"/>
          <w:bCs/>
          <w:color w:val="000000" w:themeColor="text1"/>
        </w:rPr>
        <w:t>realiz</w:t>
      </w:r>
      <w:r>
        <w:rPr>
          <w:rFonts w:ascii="Arial" w:hAnsi="Arial" w:cs="Arial"/>
          <w:bCs/>
          <w:color w:val="000000" w:themeColor="text1"/>
        </w:rPr>
        <w:t>ó</w:t>
      </w:r>
      <w:r w:rsidRPr="00E57011">
        <w:rPr>
          <w:rFonts w:ascii="Arial" w:hAnsi="Arial" w:cs="Arial"/>
          <w:bCs/>
          <w:color w:val="000000" w:themeColor="text1"/>
        </w:rPr>
        <w:t xml:space="preserve"> gastos en campañas de publicidad institucional</w:t>
      </w:r>
    </w:p>
    <w:p w14:paraId="18123D46" w14:textId="77777777" w:rsidR="00E57011" w:rsidRPr="008563B6" w:rsidRDefault="00E57011" w:rsidP="00714F46">
      <w:pPr>
        <w:spacing w:line="360" w:lineRule="auto"/>
        <w:jc w:val="both"/>
        <w:rPr>
          <w:rFonts w:ascii="Arial" w:hAnsi="Arial" w:cs="Arial"/>
          <w:b/>
          <w:color w:val="000000" w:themeColor="text1"/>
        </w:rPr>
      </w:pPr>
    </w:p>
    <w:sectPr w:rsidR="00E57011" w:rsidRPr="008563B6" w:rsidSect="003B73E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3E416" w14:textId="77777777" w:rsidR="00870E2C" w:rsidRDefault="00870E2C" w:rsidP="00EB64D4">
      <w:pPr>
        <w:spacing w:after="0" w:line="240" w:lineRule="auto"/>
      </w:pPr>
      <w:r>
        <w:separator/>
      </w:r>
    </w:p>
  </w:endnote>
  <w:endnote w:type="continuationSeparator" w:id="0">
    <w:p w14:paraId="341783D8" w14:textId="77777777" w:rsidR="00870E2C" w:rsidRDefault="00870E2C" w:rsidP="00EB6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55944" w14:textId="77777777" w:rsidR="00E57011" w:rsidRPr="00943574" w:rsidRDefault="00E57011" w:rsidP="00E57011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89AC6B2" w14:textId="3441FCD3" w:rsidR="00E57011" w:rsidRPr="00E57011" w:rsidRDefault="00E57011" w:rsidP="00E57011">
    <w:pPr>
      <w:pStyle w:val="Piedepgina"/>
      <w:jc w:val="center"/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  <w:r>
      <w:rPr>
        <w:rStyle w:val="Hipervnculo"/>
        <w:sz w:val="16"/>
        <w:szCs w:val="16"/>
        <w:shd w:val="clear" w:color="auto" w:fill="FFFFFF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39F3B" w14:textId="77777777" w:rsidR="00870E2C" w:rsidRDefault="00870E2C" w:rsidP="00EB64D4">
      <w:pPr>
        <w:spacing w:after="0" w:line="240" w:lineRule="auto"/>
      </w:pPr>
      <w:r>
        <w:separator/>
      </w:r>
    </w:p>
  </w:footnote>
  <w:footnote w:type="continuationSeparator" w:id="0">
    <w:p w14:paraId="3D50E84C" w14:textId="77777777" w:rsidR="00870E2C" w:rsidRDefault="00870E2C" w:rsidP="00EB6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4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519"/>
      <w:gridCol w:w="4813"/>
      <w:gridCol w:w="1809"/>
    </w:tblGrid>
    <w:tr w:rsidR="00CF1663" w:rsidRPr="00CC516D" w14:paraId="7CC0F404" w14:textId="77777777" w:rsidTr="00E307C2">
      <w:trPr>
        <w:trHeight w:val="1265"/>
        <w:jc w:val="center"/>
      </w:trPr>
      <w:tc>
        <w:tcPr>
          <w:tcW w:w="3519" w:type="dxa"/>
          <w:vAlign w:val="center"/>
        </w:tcPr>
        <w:p w14:paraId="0B8A24C2" w14:textId="77777777" w:rsidR="00CF1663" w:rsidRPr="00CC516D" w:rsidRDefault="00CF1663" w:rsidP="00E307C2">
          <w:pPr>
            <w:jc w:val="center"/>
            <w:rPr>
              <w:rFonts w:ascii="Trebuchet MS" w:hAnsi="Trebuchet MS"/>
              <w:b/>
              <w:bCs/>
              <w:sz w:val="28"/>
              <w:szCs w:val="28"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1414C38A" wp14:editId="7B9E4318">
                <wp:extent cx="1536776" cy="715618"/>
                <wp:effectExtent l="0" t="0" r="6350" b="8890"/>
                <wp:docPr id="2" name="Imagen 2" descr="Logo AFA (Nuevo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AFA (Nuevo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7406" cy="7159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3" w:type="dxa"/>
          <w:vAlign w:val="center"/>
        </w:tcPr>
        <w:p w14:paraId="4DB0D096" w14:textId="77777777" w:rsidR="00CF1663" w:rsidRPr="006707C1" w:rsidRDefault="00CF1663" w:rsidP="00E307C2">
          <w:pPr>
            <w:pStyle w:val="Encabezado"/>
            <w:ind w:hanging="70"/>
            <w:jc w:val="center"/>
            <w:rPr>
              <w:rFonts w:ascii="Arial" w:hAnsi="Arial" w:cs="Arial"/>
              <w:b/>
              <w:bCs/>
              <w:sz w:val="24"/>
              <w:szCs w:val="24"/>
              <w:lang w:eastAsia="en-US"/>
            </w:rPr>
          </w:pPr>
          <w:r>
            <w:rPr>
              <w:rFonts w:ascii="Arial" w:hAnsi="Arial" w:cs="Arial"/>
              <w:b/>
              <w:bCs/>
              <w:sz w:val="24"/>
              <w:szCs w:val="24"/>
              <w:lang w:eastAsia="en-US"/>
            </w:rPr>
            <w:t>Información Económica - Financiera</w:t>
          </w:r>
          <w:r w:rsidRPr="006707C1">
            <w:rPr>
              <w:rFonts w:ascii="Arial" w:hAnsi="Arial" w:cs="Arial"/>
              <w:b/>
              <w:bCs/>
              <w:sz w:val="24"/>
              <w:szCs w:val="24"/>
              <w:lang w:eastAsia="en-US"/>
            </w:rPr>
            <w:t xml:space="preserve">   </w:t>
          </w:r>
        </w:p>
      </w:tc>
      <w:tc>
        <w:tcPr>
          <w:tcW w:w="1809" w:type="dxa"/>
          <w:vAlign w:val="center"/>
        </w:tcPr>
        <w:p w14:paraId="6F431D1E" w14:textId="7C848EA8" w:rsidR="00EC5990" w:rsidRPr="00E554EC" w:rsidRDefault="00E57011" w:rsidP="00E57011">
          <w:pPr>
            <w:pStyle w:val="Encabezado"/>
            <w:spacing w:line="276" w:lineRule="auto"/>
            <w:jc w:val="center"/>
            <w:rPr>
              <w:rFonts w:ascii="Trebuchet MS" w:hAnsi="Trebuchet MS"/>
              <w:lang w:eastAsia="en-US"/>
            </w:rPr>
          </w:pPr>
          <w:r>
            <w:rPr>
              <w:rFonts w:ascii="Trebuchet MS" w:hAnsi="Trebuchet MS"/>
              <w:b/>
              <w:bCs/>
              <w:lang w:eastAsia="en-US"/>
            </w:rPr>
            <w:t>202</w:t>
          </w:r>
          <w:r w:rsidR="000E1269">
            <w:rPr>
              <w:rFonts w:ascii="Trebuchet MS" w:hAnsi="Trebuchet MS"/>
              <w:b/>
              <w:bCs/>
              <w:lang w:eastAsia="en-US"/>
            </w:rPr>
            <w:t>5</w:t>
          </w:r>
        </w:p>
      </w:tc>
    </w:tr>
  </w:tbl>
  <w:p w14:paraId="115E41DB" w14:textId="77777777" w:rsidR="00EB64D4" w:rsidRDefault="00EB64D4" w:rsidP="00EB64D4">
    <w:pPr>
      <w:pStyle w:val="Encabezado"/>
      <w:rPr>
        <w:noProof/>
      </w:rPr>
    </w:pPr>
  </w:p>
  <w:p w14:paraId="68112089" w14:textId="77777777" w:rsidR="00CF1663" w:rsidRDefault="00CF1663" w:rsidP="00EB64D4">
    <w:pPr>
      <w:pStyle w:val="Encabezado"/>
      <w:rPr>
        <w:noProof/>
      </w:rPr>
    </w:pPr>
  </w:p>
  <w:p w14:paraId="741A0786" w14:textId="77777777" w:rsidR="00CF1663" w:rsidRPr="00EB64D4" w:rsidRDefault="00CF1663" w:rsidP="00EB64D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2A3"/>
    <w:rsid w:val="000A4DCC"/>
    <w:rsid w:val="000E1269"/>
    <w:rsid w:val="0010232C"/>
    <w:rsid w:val="0017671A"/>
    <w:rsid w:val="001E17CE"/>
    <w:rsid w:val="001E184D"/>
    <w:rsid w:val="001F77C9"/>
    <w:rsid w:val="0024377A"/>
    <w:rsid w:val="002C4371"/>
    <w:rsid w:val="003163A8"/>
    <w:rsid w:val="00350324"/>
    <w:rsid w:val="003B73EC"/>
    <w:rsid w:val="004161A2"/>
    <w:rsid w:val="00467675"/>
    <w:rsid w:val="005021D2"/>
    <w:rsid w:val="00505E85"/>
    <w:rsid w:val="005C008C"/>
    <w:rsid w:val="00620CFD"/>
    <w:rsid w:val="006E6659"/>
    <w:rsid w:val="00702D54"/>
    <w:rsid w:val="00714F46"/>
    <w:rsid w:val="007536FC"/>
    <w:rsid w:val="007E6C57"/>
    <w:rsid w:val="008563B6"/>
    <w:rsid w:val="00870E2C"/>
    <w:rsid w:val="008E0D56"/>
    <w:rsid w:val="00910C7E"/>
    <w:rsid w:val="0095574E"/>
    <w:rsid w:val="009603E5"/>
    <w:rsid w:val="00A55460"/>
    <w:rsid w:val="00A5704C"/>
    <w:rsid w:val="00AF4F78"/>
    <w:rsid w:val="00B61FC2"/>
    <w:rsid w:val="00BC77C3"/>
    <w:rsid w:val="00C121ED"/>
    <w:rsid w:val="00C4294D"/>
    <w:rsid w:val="00C45442"/>
    <w:rsid w:val="00C8425C"/>
    <w:rsid w:val="00CB3687"/>
    <w:rsid w:val="00CD18DC"/>
    <w:rsid w:val="00CF1663"/>
    <w:rsid w:val="00D43BD8"/>
    <w:rsid w:val="00DD2387"/>
    <w:rsid w:val="00DF5007"/>
    <w:rsid w:val="00E554EC"/>
    <w:rsid w:val="00E57011"/>
    <w:rsid w:val="00E707DB"/>
    <w:rsid w:val="00EB64D4"/>
    <w:rsid w:val="00EC5990"/>
    <w:rsid w:val="00ED53FA"/>
    <w:rsid w:val="00F122A3"/>
    <w:rsid w:val="00F2142D"/>
    <w:rsid w:val="00F53949"/>
    <w:rsid w:val="00F80617"/>
    <w:rsid w:val="00FC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C01433"/>
  <w15:docId w15:val="{9D639989-8C22-4073-8409-12FF1703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324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4D4"/>
  </w:style>
  <w:style w:type="paragraph" w:styleId="Piedepgina">
    <w:name w:val="footer"/>
    <w:basedOn w:val="Normal"/>
    <w:link w:val="PiedepginaCar"/>
    <w:uiPriority w:val="99"/>
    <w:unhideWhenUsed/>
    <w:rsid w:val="00EB64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4D4"/>
  </w:style>
  <w:style w:type="paragraph" w:styleId="Textodeglobo">
    <w:name w:val="Balloon Text"/>
    <w:basedOn w:val="Normal"/>
    <w:link w:val="TextodegloboCar"/>
    <w:uiPriority w:val="99"/>
    <w:semiHidden/>
    <w:unhideWhenUsed/>
    <w:rsid w:val="00EB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4D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12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CF1663"/>
    <w:rPr>
      <w:sz w:val="22"/>
      <w:szCs w:val="22"/>
    </w:rPr>
  </w:style>
  <w:style w:type="character" w:styleId="Hipervnculo">
    <w:name w:val="Hyperlink"/>
    <w:uiPriority w:val="99"/>
    <w:unhideWhenUsed/>
    <w:rsid w:val="00E570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ropbox\SERVICIO%20CANARIO%20DE%20EMPLEO%202018-19\PLANTILLA%20PAPEL%20CARTA%2014.dot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 PAPEL CARTA 14.dot</Template>
  <TotalTime>2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Asociación NEP</cp:lastModifiedBy>
  <cp:revision>3</cp:revision>
  <cp:lastPrinted>2010-06-28T14:31:00Z</cp:lastPrinted>
  <dcterms:created xsi:type="dcterms:W3CDTF">2024-04-27T11:55:00Z</dcterms:created>
  <dcterms:modified xsi:type="dcterms:W3CDTF">2025-05-16T17:33:00Z</dcterms:modified>
</cp:coreProperties>
</file>