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6B261E" w14:textId="77777777" w:rsidR="000A6D07" w:rsidRPr="00BF2E04" w:rsidRDefault="000A6D07" w:rsidP="000A6D07">
      <w:pPr>
        <w:spacing w:line="360" w:lineRule="auto"/>
        <w:jc w:val="both"/>
        <w:rPr>
          <w:rFonts w:ascii="Arial Narrow" w:hAnsi="Arial Narrow" w:cs="Arial"/>
          <w:b/>
          <w:bCs/>
          <w:u w:val="single"/>
          <w:lang w:val="es-ES_tradnl"/>
        </w:rPr>
      </w:pPr>
    </w:p>
    <w:p w14:paraId="5AA22A55" w14:textId="5A14E110" w:rsidR="000A6D07" w:rsidRPr="00BF2E04" w:rsidRDefault="000A6D07" w:rsidP="000A6D07">
      <w:pPr>
        <w:spacing w:line="360" w:lineRule="auto"/>
        <w:jc w:val="both"/>
        <w:rPr>
          <w:rFonts w:ascii="Arial Narrow" w:hAnsi="Arial Narrow" w:cs="Arial"/>
          <w:b/>
          <w:bCs/>
          <w:sz w:val="28"/>
          <w:szCs w:val="28"/>
        </w:rPr>
      </w:pPr>
      <w:r w:rsidRPr="00BF2E04">
        <w:rPr>
          <w:rFonts w:ascii="Arial Narrow" w:hAnsi="Arial Narrow" w:cs="Arial"/>
          <w:b/>
          <w:bCs/>
          <w:sz w:val="28"/>
          <w:szCs w:val="28"/>
        </w:rPr>
        <w:t xml:space="preserve">2.1.2.3. Competencias y funciones: </w:t>
      </w:r>
      <w:r w:rsidR="00BF2E04" w:rsidRPr="00BF2E04">
        <w:rPr>
          <w:rFonts w:ascii="Arial Narrow" w:hAnsi="Arial Narrow" w:cs="Arial"/>
          <w:b/>
          <w:bCs/>
          <w:sz w:val="28"/>
          <w:szCs w:val="28"/>
        </w:rPr>
        <w:t xml:space="preserve"> </w:t>
      </w:r>
    </w:p>
    <w:p w14:paraId="1A3EEC21" w14:textId="77777777" w:rsidR="000A6D07" w:rsidRPr="00BF2E04" w:rsidRDefault="000A6D07" w:rsidP="00C03748">
      <w:pPr>
        <w:jc w:val="both"/>
        <w:rPr>
          <w:rFonts w:ascii="Arial Narrow" w:hAnsi="Arial Narrow" w:cs="Arial"/>
        </w:rPr>
      </w:pPr>
    </w:p>
    <w:p w14:paraId="7AF55B04" w14:textId="77777777" w:rsidR="000A6D07" w:rsidRPr="00BF2E04" w:rsidRDefault="000A6D07" w:rsidP="000A6D07">
      <w:pPr>
        <w:spacing w:line="360" w:lineRule="auto"/>
        <w:textAlignment w:val="baseline"/>
        <w:rPr>
          <w:rFonts w:ascii="Arial Narrow" w:hAnsi="Arial Narrow" w:cs="Arial"/>
          <w:bdr w:val="none" w:sz="0" w:space="0" w:color="auto" w:frame="1"/>
        </w:rPr>
      </w:pPr>
      <w:r w:rsidRPr="00BF2E04">
        <w:rPr>
          <w:rFonts w:ascii="Arial Narrow" w:hAnsi="Arial Narrow" w:cs="Arial"/>
          <w:bdr w:val="none" w:sz="0" w:space="0" w:color="auto" w:frame="1"/>
        </w:rPr>
        <w:t xml:space="preserve">Serán </w:t>
      </w:r>
      <w:r w:rsidR="00F02FFB" w:rsidRPr="00BF2E04">
        <w:rPr>
          <w:rFonts w:ascii="Arial Narrow" w:hAnsi="Arial Narrow" w:cs="Arial"/>
          <w:bdr w:val="none" w:sz="0" w:space="0" w:color="auto" w:frame="1"/>
        </w:rPr>
        <w:t>competencias y funciones</w:t>
      </w:r>
      <w:r w:rsidRPr="00BF2E04">
        <w:rPr>
          <w:rFonts w:ascii="Arial Narrow" w:hAnsi="Arial Narrow" w:cs="Arial"/>
          <w:bdr w:val="none" w:sz="0" w:space="0" w:color="auto" w:frame="1"/>
        </w:rPr>
        <w:t xml:space="preserve"> de la persona que ocup</w:t>
      </w:r>
      <w:r w:rsidR="00F02FFB" w:rsidRPr="00BF2E04">
        <w:rPr>
          <w:rFonts w:ascii="Arial Narrow" w:hAnsi="Arial Narrow" w:cs="Arial"/>
          <w:bdr w:val="none" w:sz="0" w:space="0" w:color="auto" w:frame="1"/>
        </w:rPr>
        <w:t>e</w:t>
      </w:r>
      <w:r w:rsidRPr="00BF2E04">
        <w:rPr>
          <w:rFonts w:ascii="Arial Narrow" w:hAnsi="Arial Narrow" w:cs="Arial"/>
          <w:bdr w:val="none" w:sz="0" w:space="0" w:color="auto" w:frame="1"/>
        </w:rPr>
        <w:t xml:space="preserve"> la </w:t>
      </w:r>
      <w:r w:rsidRPr="00C03748">
        <w:rPr>
          <w:rFonts w:ascii="Arial Narrow" w:hAnsi="Arial Narrow" w:cs="Arial"/>
          <w:b/>
          <w:bCs/>
          <w:bdr w:val="none" w:sz="0" w:space="0" w:color="auto" w:frame="1"/>
        </w:rPr>
        <w:t>Presidencia</w:t>
      </w:r>
      <w:r w:rsidRPr="00BF2E04">
        <w:rPr>
          <w:rFonts w:ascii="Arial Narrow" w:hAnsi="Arial Narrow" w:cs="Arial"/>
          <w:bdr w:val="none" w:sz="0" w:space="0" w:color="auto" w:frame="1"/>
        </w:rPr>
        <w:t>:</w:t>
      </w:r>
    </w:p>
    <w:p w14:paraId="31B1AF07" w14:textId="77777777" w:rsidR="000A6D07" w:rsidRPr="00BF2E04" w:rsidRDefault="000A6D07" w:rsidP="000A6D07">
      <w:pPr>
        <w:textAlignment w:val="baseline"/>
        <w:rPr>
          <w:rFonts w:ascii="Arial Narrow" w:hAnsi="Arial Narrow" w:cs="Arial"/>
          <w:bdr w:val="none" w:sz="0" w:space="0" w:color="auto" w:frame="1"/>
        </w:rPr>
      </w:pPr>
    </w:p>
    <w:p w14:paraId="08945BB7" w14:textId="77777777" w:rsidR="000A6D07" w:rsidRPr="00BF2E04" w:rsidRDefault="000A6D07" w:rsidP="00D2493F">
      <w:pPr>
        <w:numPr>
          <w:ilvl w:val="0"/>
          <w:numId w:val="12"/>
        </w:numPr>
        <w:spacing w:line="360" w:lineRule="auto"/>
        <w:ind w:left="426" w:right="-589" w:hanging="426"/>
        <w:jc w:val="both"/>
        <w:textAlignment w:val="baseline"/>
        <w:rPr>
          <w:rFonts w:ascii="Arial Narrow" w:hAnsi="Arial Narrow" w:cs="Arial"/>
          <w:bdr w:val="none" w:sz="0" w:space="0" w:color="auto" w:frame="1"/>
        </w:rPr>
      </w:pPr>
      <w:r w:rsidRPr="00BF2E04">
        <w:rPr>
          <w:rFonts w:ascii="Arial Narrow" w:hAnsi="Arial Narrow" w:cs="Arial"/>
          <w:bdr w:val="none" w:sz="0" w:space="0" w:color="auto" w:frame="1"/>
        </w:rPr>
        <w:t>Ostentar la representación legal de la Asociación ante toda clase de organismos públicos y privados.</w:t>
      </w:r>
    </w:p>
    <w:p w14:paraId="3E8F297D" w14:textId="77777777" w:rsidR="00D2493F" w:rsidRPr="00BF2E04" w:rsidRDefault="000A6D07" w:rsidP="00D2493F">
      <w:pPr>
        <w:numPr>
          <w:ilvl w:val="0"/>
          <w:numId w:val="12"/>
        </w:numPr>
        <w:spacing w:line="360" w:lineRule="auto"/>
        <w:ind w:left="426" w:right="-589" w:hanging="426"/>
        <w:jc w:val="both"/>
        <w:textAlignment w:val="baseline"/>
        <w:rPr>
          <w:rFonts w:ascii="Arial Narrow" w:hAnsi="Arial Narrow" w:cs="Arial"/>
          <w:bdr w:val="none" w:sz="0" w:space="0" w:color="auto" w:frame="1"/>
        </w:rPr>
      </w:pPr>
      <w:r w:rsidRPr="00BF2E04">
        <w:rPr>
          <w:rFonts w:ascii="Arial Narrow" w:hAnsi="Arial Narrow" w:cs="Arial"/>
          <w:bdr w:val="none" w:sz="0" w:space="0" w:color="auto" w:frame="1"/>
        </w:rPr>
        <w:t>Convocar y presidir las reuniones de la Junta Directiva y de la Asamblea General de acuerdo con lo establecido en los presentes Estatutos.</w:t>
      </w:r>
    </w:p>
    <w:p w14:paraId="1537681F" w14:textId="77777777" w:rsidR="00D2493F" w:rsidRPr="00BF2E04" w:rsidRDefault="000A6D07" w:rsidP="00D2493F">
      <w:pPr>
        <w:numPr>
          <w:ilvl w:val="0"/>
          <w:numId w:val="12"/>
        </w:numPr>
        <w:spacing w:line="360" w:lineRule="auto"/>
        <w:ind w:left="426" w:right="-589" w:hanging="426"/>
        <w:jc w:val="both"/>
        <w:textAlignment w:val="baseline"/>
        <w:rPr>
          <w:rFonts w:ascii="Arial Narrow" w:hAnsi="Arial Narrow" w:cs="Arial"/>
          <w:bdr w:val="none" w:sz="0" w:space="0" w:color="auto" w:frame="1"/>
        </w:rPr>
      </w:pPr>
      <w:r w:rsidRPr="00BF2E04">
        <w:rPr>
          <w:rFonts w:ascii="Arial Narrow" w:hAnsi="Arial Narrow" w:cs="Arial"/>
          <w:bdr w:val="none" w:sz="0" w:space="0" w:color="auto" w:frame="1"/>
        </w:rPr>
        <w:t>Dirigir las deliberaciones tanto de las reuniones de Junta como de las Asambleas.</w:t>
      </w:r>
    </w:p>
    <w:p w14:paraId="09A21A39" w14:textId="77777777" w:rsidR="00D2493F" w:rsidRPr="00BF2E04" w:rsidRDefault="000A6D07" w:rsidP="00D2493F">
      <w:pPr>
        <w:numPr>
          <w:ilvl w:val="0"/>
          <w:numId w:val="12"/>
        </w:numPr>
        <w:spacing w:line="360" w:lineRule="auto"/>
        <w:ind w:left="426" w:right="-589" w:hanging="426"/>
        <w:jc w:val="both"/>
        <w:textAlignment w:val="baseline"/>
        <w:rPr>
          <w:rFonts w:ascii="Arial Narrow" w:hAnsi="Arial Narrow" w:cs="Arial"/>
          <w:bdr w:val="none" w:sz="0" w:space="0" w:color="auto" w:frame="1"/>
        </w:rPr>
      </w:pPr>
      <w:r w:rsidRPr="00BF2E04">
        <w:rPr>
          <w:rFonts w:ascii="Arial Narrow" w:hAnsi="Arial Narrow" w:cs="Arial"/>
          <w:bdr w:val="none" w:sz="0" w:space="0" w:color="auto" w:frame="1"/>
        </w:rPr>
        <w:t>Velar por el cumplimiento de los fines sociales.</w:t>
      </w:r>
    </w:p>
    <w:p w14:paraId="2AD4AF96" w14:textId="77777777" w:rsidR="000A6D07" w:rsidRPr="00BF2E04" w:rsidRDefault="000A6D07" w:rsidP="00D2493F">
      <w:pPr>
        <w:numPr>
          <w:ilvl w:val="0"/>
          <w:numId w:val="12"/>
        </w:numPr>
        <w:spacing w:line="360" w:lineRule="auto"/>
        <w:ind w:left="426" w:right="-589" w:hanging="426"/>
        <w:jc w:val="both"/>
        <w:textAlignment w:val="baseline"/>
        <w:rPr>
          <w:rFonts w:ascii="Arial Narrow" w:hAnsi="Arial Narrow" w:cs="Arial"/>
          <w:bdr w:val="none" w:sz="0" w:space="0" w:color="auto" w:frame="1"/>
        </w:rPr>
      </w:pPr>
      <w:r w:rsidRPr="00BF2E04">
        <w:rPr>
          <w:rFonts w:ascii="Arial Narrow" w:hAnsi="Arial Narrow" w:cs="Arial"/>
          <w:bdr w:val="none" w:sz="0" w:space="0" w:color="auto" w:frame="1"/>
        </w:rPr>
        <w:t>Ordenar pagos y autorizar con su firma las actas, certificaciones y demás documentos de la Asociación.</w:t>
      </w:r>
    </w:p>
    <w:p w14:paraId="3C60CDC8" w14:textId="77777777" w:rsidR="000A6D07" w:rsidRPr="00BF2E04" w:rsidRDefault="000A6D07" w:rsidP="00D2493F">
      <w:pPr>
        <w:numPr>
          <w:ilvl w:val="0"/>
          <w:numId w:val="12"/>
        </w:numPr>
        <w:spacing w:line="360" w:lineRule="auto"/>
        <w:ind w:left="426" w:right="-589" w:hanging="426"/>
        <w:jc w:val="both"/>
        <w:textAlignment w:val="baseline"/>
        <w:rPr>
          <w:rFonts w:ascii="Arial Narrow" w:hAnsi="Arial Narrow" w:cs="Arial"/>
          <w:bdr w:val="none" w:sz="0" w:space="0" w:color="auto" w:frame="1"/>
        </w:rPr>
      </w:pPr>
      <w:r w:rsidRPr="00BF2E04">
        <w:rPr>
          <w:rFonts w:ascii="Arial Narrow" w:hAnsi="Arial Narrow" w:cs="Arial"/>
          <w:bdr w:val="none" w:sz="0" w:space="0" w:color="auto" w:frame="1"/>
        </w:rPr>
        <w:t>Adoptar cualquier medida urgente que la buena marcha de la Entidad aconseje, resulte necesaria o conveniente para el desarrollo de sus actividades, sin perjuicio de dar cuenta posteriormente a la Junta Directiva</w:t>
      </w:r>
    </w:p>
    <w:p w14:paraId="68C345A6" w14:textId="77777777" w:rsidR="000A6D07" w:rsidRPr="00BF2E04" w:rsidRDefault="000A6D07" w:rsidP="00D2493F">
      <w:pPr>
        <w:numPr>
          <w:ilvl w:val="0"/>
          <w:numId w:val="12"/>
        </w:numPr>
        <w:spacing w:line="360" w:lineRule="auto"/>
        <w:ind w:left="426" w:right="-589" w:hanging="426"/>
        <w:jc w:val="both"/>
        <w:textAlignment w:val="baseline"/>
        <w:rPr>
          <w:rFonts w:ascii="Arial Narrow" w:hAnsi="Arial Narrow" w:cs="Arial"/>
        </w:rPr>
      </w:pPr>
      <w:r w:rsidRPr="00BF2E04">
        <w:rPr>
          <w:rFonts w:ascii="Arial Narrow" w:hAnsi="Arial Narrow" w:cs="Arial"/>
          <w:bdr w:val="none" w:sz="0" w:space="0" w:color="auto" w:frame="1"/>
        </w:rPr>
        <w:t>Cuantas facultades le sean conferidas por los Estatutos de AFA La Palma.</w:t>
      </w:r>
    </w:p>
    <w:p w14:paraId="2653E2E6" w14:textId="77777777" w:rsidR="000A6D07" w:rsidRPr="00BF2E04" w:rsidRDefault="000A6D07" w:rsidP="00C03748">
      <w:pPr>
        <w:textAlignment w:val="baseline"/>
        <w:rPr>
          <w:rFonts w:ascii="Arial Narrow" w:hAnsi="Arial Narrow" w:cs="Arial"/>
        </w:rPr>
      </w:pPr>
    </w:p>
    <w:p w14:paraId="7B34531D" w14:textId="77777777" w:rsidR="00F02FFB" w:rsidRPr="00BF2E04" w:rsidRDefault="00F02FFB" w:rsidP="00F02FFB">
      <w:pPr>
        <w:spacing w:line="360" w:lineRule="auto"/>
        <w:ind w:right="-589"/>
        <w:jc w:val="both"/>
        <w:textAlignment w:val="baseline"/>
        <w:rPr>
          <w:rFonts w:ascii="Arial Narrow" w:hAnsi="Arial Narrow" w:cs="Arial"/>
          <w:bdr w:val="none" w:sz="0" w:space="0" w:color="auto" w:frame="1"/>
        </w:rPr>
      </w:pPr>
      <w:r w:rsidRPr="00BF2E04">
        <w:rPr>
          <w:rFonts w:ascii="Arial Narrow" w:hAnsi="Arial Narrow" w:cs="Arial"/>
          <w:bdr w:val="none" w:sz="0" w:space="0" w:color="auto" w:frame="1"/>
        </w:rPr>
        <w:t xml:space="preserve">Serán competencias y funciones de la persona que ocupe la </w:t>
      </w:r>
      <w:r w:rsidRPr="00C03748">
        <w:rPr>
          <w:rFonts w:ascii="Arial Narrow" w:hAnsi="Arial Narrow" w:cs="Arial"/>
          <w:b/>
          <w:bCs/>
          <w:bdr w:val="none" w:sz="0" w:space="0" w:color="auto" w:frame="1"/>
        </w:rPr>
        <w:t>Vice Presidencia</w:t>
      </w:r>
      <w:r w:rsidRPr="00BF2E04">
        <w:rPr>
          <w:rFonts w:ascii="Arial Narrow" w:hAnsi="Arial Narrow" w:cs="Arial"/>
          <w:bdr w:val="none" w:sz="0" w:space="0" w:color="auto" w:frame="1"/>
        </w:rPr>
        <w:t>:</w:t>
      </w:r>
    </w:p>
    <w:p w14:paraId="21657D44" w14:textId="77777777" w:rsidR="00F02FFB" w:rsidRPr="00BF2E04" w:rsidRDefault="00F02FFB" w:rsidP="00F02FFB">
      <w:pPr>
        <w:ind w:right="-589"/>
        <w:jc w:val="both"/>
        <w:textAlignment w:val="baseline"/>
        <w:rPr>
          <w:rFonts w:ascii="Arial Narrow" w:hAnsi="Arial Narrow" w:cs="Arial"/>
          <w:bdr w:val="none" w:sz="0" w:space="0" w:color="auto" w:frame="1"/>
        </w:rPr>
      </w:pPr>
    </w:p>
    <w:p w14:paraId="4D836BC0" w14:textId="77777777" w:rsidR="00F02FFB" w:rsidRPr="00BF2E04" w:rsidRDefault="00F02FFB" w:rsidP="00D2493F">
      <w:pPr>
        <w:numPr>
          <w:ilvl w:val="0"/>
          <w:numId w:val="13"/>
        </w:numPr>
        <w:spacing w:line="360" w:lineRule="auto"/>
        <w:ind w:left="426" w:right="-589" w:hanging="426"/>
        <w:jc w:val="both"/>
        <w:textAlignment w:val="baseline"/>
        <w:rPr>
          <w:rFonts w:ascii="Arial Narrow" w:hAnsi="Arial Narrow" w:cs="Arial"/>
          <w:bdr w:val="none" w:sz="0" w:space="0" w:color="auto" w:frame="1"/>
        </w:rPr>
      </w:pPr>
      <w:r w:rsidRPr="00BF2E04">
        <w:rPr>
          <w:rFonts w:ascii="Arial Narrow" w:hAnsi="Arial Narrow" w:cs="Arial"/>
          <w:bdr w:val="none" w:sz="0" w:space="0" w:color="auto" w:frame="1"/>
        </w:rPr>
        <w:t>Sustituir al Presidente en caso de ausencia o enfermedad asumiendo sus funciones, con carácter provisional, cuando el titular cesara en el cargo. Tendrá las mismas atribuciones y las que les delegue la Presidencia o la Asamblea General.</w:t>
      </w:r>
    </w:p>
    <w:p w14:paraId="45C97A9E" w14:textId="77777777" w:rsidR="00F02FFB" w:rsidRPr="00BF2E04" w:rsidRDefault="00F02FFB" w:rsidP="00F02FFB">
      <w:pPr>
        <w:ind w:right="-589"/>
        <w:jc w:val="both"/>
        <w:textAlignment w:val="baseline"/>
        <w:rPr>
          <w:rFonts w:ascii="Arial Narrow" w:hAnsi="Arial Narrow" w:cs="Arial"/>
          <w:bdr w:val="none" w:sz="0" w:space="0" w:color="auto" w:frame="1"/>
        </w:rPr>
      </w:pPr>
    </w:p>
    <w:p w14:paraId="5D71DF61" w14:textId="77777777" w:rsidR="00D2493F" w:rsidRPr="00BF2E04" w:rsidRDefault="00F02FFB" w:rsidP="00F02FFB">
      <w:pPr>
        <w:spacing w:line="360" w:lineRule="auto"/>
        <w:ind w:right="-589"/>
        <w:jc w:val="both"/>
        <w:textAlignment w:val="baseline"/>
        <w:rPr>
          <w:rFonts w:ascii="Arial Narrow" w:hAnsi="Arial Narrow" w:cs="Arial"/>
          <w:bdr w:val="none" w:sz="0" w:space="0" w:color="auto" w:frame="1"/>
        </w:rPr>
      </w:pPr>
      <w:r w:rsidRPr="00BF2E04">
        <w:rPr>
          <w:rFonts w:ascii="Arial Narrow" w:hAnsi="Arial Narrow" w:cs="Arial"/>
          <w:bdr w:val="none" w:sz="0" w:space="0" w:color="auto" w:frame="1"/>
        </w:rPr>
        <w:t xml:space="preserve">Serán competencias y funciones de la persona que ocupe la </w:t>
      </w:r>
      <w:r w:rsidRPr="00C03748">
        <w:rPr>
          <w:rFonts w:ascii="Arial Narrow" w:hAnsi="Arial Narrow" w:cs="Arial"/>
          <w:b/>
          <w:bCs/>
          <w:bdr w:val="none" w:sz="0" w:space="0" w:color="auto" w:frame="1"/>
        </w:rPr>
        <w:t>Secretaría</w:t>
      </w:r>
      <w:r w:rsidRPr="00BF2E04">
        <w:rPr>
          <w:rFonts w:ascii="Arial Narrow" w:hAnsi="Arial Narrow" w:cs="Arial"/>
          <w:bdr w:val="none" w:sz="0" w:space="0" w:color="auto" w:frame="1"/>
        </w:rPr>
        <w:t>:</w:t>
      </w:r>
    </w:p>
    <w:p w14:paraId="74938039" w14:textId="77777777" w:rsidR="00D2493F" w:rsidRPr="00BF2E04" w:rsidRDefault="00D2493F" w:rsidP="00D2493F">
      <w:pPr>
        <w:ind w:right="-589"/>
        <w:jc w:val="both"/>
        <w:textAlignment w:val="baseline"/>
        <w:rPr>
          <w:rFonts w:ascii="Arial Narrow" w:hAnsi="Arial Narrow" w:cs="Arial"/>
          <w:bdr w:val="none" w:sz="0" w:space="0" w:color="auto" w:frame="1"/>
        </w:rPr>
      </w:pPr>
    </w:p>
    <w:p w14:paraId="59AB11CD" w14:textId="77777777" w:rsidR="00D2493F" w:rsidRPr="00BF2E04" w:rsidRDefault="00D2493F" w:rsidP="00D2493F">
      <w:pPr>
        <w:numPr>
          <w:ilvl w:val="0"/>
          <w:numId w:val="15"/>
        </w:numPr>
        <w:spacing w:line="360" w:lineRule="auto"/>
        <w:ind w:left="426" w:right="-589" w:hanging="426"/>
        <w:jc w:val="both"/>
        <w:textAlignment w:val="baseline"/>
        <w:rPr>
          <w:rFonts w:ascii="Arial Narrow" w:hAnsi="Arial Narrow" w:cs="Arial"/>
          <w:bdr w:val="none" w:sz="0" w:space="0" w:color="auto" w:frame="1"/>
        </w:rPr>
      </w:pPr>
      <w:r w:rsidRPr="00BF2E04">
        <w:rPr>
          <w:rFonts w:ascii="Arial Narrow" w:hAnsi="Arial Narrow" w:cs="Arial"/>
          <w:bdr w:val="none" w:sz="0" w:space="0" w:color="auto" w:frame="1"/>
        </w:rPr>
        <w:t>Redactar y certificar las actas de las sesiones de las Asambleas Generales y de la Junta Directiva.</w:t>
      </w:r>
    </w:p>
    <w:p w14:paraId="12D6D27F" w14:textId="30F88169" w:rsidR="00D2493F" w:rsidRPr="00BF2E04" w:rsidRDefault="00D2493F" w:rsidP="00D2493F">
      <w:pPr>
        <w:numPr>
          <w:ilvl w:val="0"/>
          <w:numId w:val="15"/>
        </w:numPr>
        <w:spacing w:line="360" w:lineRule="auto"/>
        <w:ind w:left="426" w:right="-589" w:hanging="426"/>
        <w:jc w:val="both"/>
        <w:textAlignment w:val="baseline"/>
        <w:rPr>
          <w:rFonts w:ascii="Arial Narrow" w:hAnsi="Arial Narrow" w:cs="Arial"/>
          <w:bdr w:val="none" w:sz="0" w:space="0" w:color="auto" w:frame="1"/>
        </w:rPr>
      </w:pPr>
      <w:r w:rsidRPr="00BF2E04">
        <w:rPr>
          <w:rFonts w:ascii="Arial Narrow" w:hAnsi="Arial Narrow" w:cs="Arial"/>
          <w:bdr w:val="none" w:sz="0" w:space="0" w:color="auto" w:frame="1"/>
        </w:rPr>
        <w:t xml:space="preserve">Llevar el libro de Registro de Asociados, consignando en ellos la fecha de su ingreso y las bajas que </w:t>
      </w:r>
      <w:r w:rsidR="00BF2E04" w:rsidRPr="00BF2E04">
        <w:rPr>
          <w:rFonts w:ascii="Arial Narrow" w:hAnsi="Arial Narrow" w:cs="Arial"/>
          <w:bdr w:val="none" w:sz="0" w:space="0" w:color="auto" w:frame="1"/>
        </w:rPr>
        <w:t>hubiese</w:t>
      </w:r>
      <w:r w:rsidRPr="00BF2E04">
        <w:rPr>
          <w:rFonts w:ascii="Arial Narrow" w:hAnsi="Arial Narrow" w:cs="Arial"/>
          <w:bdr w:val="none" w:sz="0" w:space="0" w:color="auto" w:frame="1"/>
        </w:rPr>
        <w:t>.</w:t>
      </w:r>
    </w:p>
    <w:p w14:paraId="565610A0" w14:textId="77777777" w:rsidR="00D2493F" w:rsidRPr="00BF2E04" w:rsidRDefault="00D2493F" w:rsidP="00D2493F">
      <w:pPr>
        <w:numPr>
          <w:ilvl w:val="0"/>
          <w:numId w:val="15"/>
        </w:numPr>
        <w:spacing w:line="360" w:lineRule="auto"/>
        <w:ind w:left="426" w:right="-589" w:hanging="426"/>
        <w:jc w:val="both"/>
        <w:textAlignment w:val="baseline"/>
        <w:rPr>
          <w:rFonts w:ascii="Arial Narrow" w:hAnsi="Arial Narrow" w:cs="Arial"/>
          <w:bdr w:val="none" w:sz="0" w:space="0" w:color="auto" w:frame="1"/>
        </w:rPr>
      </w:pPr>
      <w:r w:rsidRPr="00BF2E04">
        <w:rPr>
          <w:rFonts w:ascii="Arial Narrow" w:hAnsi="Arial Narrow" w:cs="Arial"/>
          <w:bdr w:val="none" w:sz="0" w:space="0" w:color="auto" w:frame="1"/>
        </w:rPr>
        <w:t>Recibir y tramitar las solicitudes de ingreso.</w:t>
      </w:r>
    </w:p>
    <w:p w14:paraId="3EC8B6B2" w14:textId="77777777" w:rsidR="00D2493F" w:rsidRPr="00BF2E04" w:rsidRDefault="00D2493F" w:rsidP="00D2493F">
      <w:pPr>
        <w:numPr>
          <w:ilvl w:val="0"/>
          <w:numId w:val="15"/>
        </w:numPr>
        <w:spacing w:line="360" w:lineRule="auto"/>
        <w:ind w:left="426" w:right="-589"/>
        <w:jc w:val="both"/>
        <w:textAlignment w:val="baseline"/>
        <w:rPr>
          <w:rFonts w:ascii="Arial Narrow" w:hAnsi="Arial Narrow" w:cs="Arial"/>
          <w:bdr w:val="none" w:sz="0" w:space="0" w:color="auto" w:frame="1"/>
        </w:rPr>
      </w:pPr>
      <w:r w:rsidRPr="00BF2E04">
        <w:rPr>
          <w:rFonts w:ascii="Arial Narrow" w:hAnsi="Arial Narrow" w:cs="Arial"/>
          <w:bdr w:val="none" w:sz="0" w:space="0" w:color="auto" w:frame="1"/>
        </w:rPr>
        <w:t>Llevar una relación del inventario de la Asociación.</w:t>
      </w:r>
    </w:p>
    <w:p w14:paraId="3515AC12" w14:textId="77777777" w:rsidR="00D2493F" w:rsidRPr="00BF2E04" w:rsidRDefault="00D2493F" w:rsidP="00D2493F">
      <w:pPr>
        <w:numPr>
          <w:ilvl w:val="0"/>
          <w:numId w:val="15"/>
        </w:numPr>
        <w:spacing w:line="360" w:lineRule="auto"/>
        <w:ind w:left="426" w:right="-589"/>
        <w:jc w:val="both"/>
        <w:textAlignment w:val="baseline"/>
        <w:rPr>
          <w:rFonts w:ascii="Arial Narrow" w:hAnsi="Arial Narrow" w:cs="Arial"/>
          <w:bdr w:val="none" w:sz="0" w:space="0" w:color="auto" w:frame="1"/>
        </w:rPr>
      </w:pPr>
      <w:r w:rsidRPr="00BF2E04">
        <w:rPr>
          <w:rFonts w:ascii="Arial Narrow" w:hAnsi="Arial Narrow" w:cs="Arial"/>
          <w:bdr w:val="none" w:sz="0" w:space="0" w:color="auto" w:frame="1"/>
        </w:rPr>
        <w:t>Tener bajo su custodia los documentos y archivos de la Asociación y remitir, en su caso, las comunicaciones a la Administración.</w:t>
      </w:r>
    </w:p>
    <w:p w14:paraId="1B770D7A" w14:textId="77777777" w:rsidR="00D2493F" w:rsidRPr="00BF2E04" w:rsidRDefault="00D2493F" w:rsidP="00D2493F">
      <w:pPr>
        <w:numPr>
          <w:ilvl w:val="0"/>
          <w:numId w:val="15"/>
        </w:numPr>
        <w:spacing w:line="360" w:lineRule="auto"/>
        <w:ind w:left="426" w:right="-589"/>
        <w:jc w:val="both"/>
        <w:textAlignment w:val="baseline"/>
        <w:rPr>
          <w:rFonts w:ascii="Arial Narrow" w:hAnsi="Arial Narrow" w:cs="Arial"/>
          <w:bdr w:val="none" w:sz="0" w:space="0" w:color="auto" w:frame="1"/>
        </w:rPr>
      </w:pPr>
      <w:r w:rsidRPr="00BF2E04">
        <w:rPr>
          <w:rFonts w:ascii="Arial Narrow" w:hAnsi="Arial Narrow" w:cs="Arial"/>
          <w:bdr w:val="none" w:sz="0" w:space="0" w:color="auto" w:frame="1"/>
        </w:rPr>
        <w:t>Expedir certificaciones.</w:t>
      </w:r>
    </w:p>
    <w:p w14:paraId="414CBA1E" w14:textId="77777777" w:rsidR="00D2493F" w:rsidRPr="00BF2E04" w:rsidRDefault="00D2493F" w:rsidP="00F02FFB">
      <w:pPr>
        <w:spacing w:line="360" w:lineRule="auto"/>
        <w:ind w:right="-589"/>
        <w:jc w:val="both"/>
        <w:textAlignment w:val="baseline"/>
        <w:rPr>
          <w:rFonts w:ascii="Arial Narrow" w:hAnsi="Arial Narrow" w:cs="Arial"/>
          <w:bdr w:val="none" w:sz="0" w:space="0" w:color="auto" w:frame="1"/>
        </w:rPr>
      </w:pPr>
    </w:p>
    <w:p w14:paraId="206A4401" w14:textId="77777777" w:rsidR="00C03748" w:rsidRDefault="00C03748" w:rsidP="00D2493F">
      <w:pPr>
        <w:spacing w:line="360" w:lineRule="auto"/>
        <w:ind w:right="-589"/>
        <w:jc w:val="both"/>
        <w:textAlignment w:val="baseline"/>
        <w:rPr>
          <w:rFonts w:ascii="Arial Narrow" w:hAnsi="Arial Narrow" w:cs="Arial"/>
          <w:bdr w:val="none" w:sz="0" w:space="0" w:color="auto" w:frame="1"/>
        </w:rPr>
      </w:pPr>
    </w:p>
    <w:p w14:paraId="378CDE9A" w14:textId="2A6283E2" w:rsidR="00D2493F" w:rsidRPr="00BF2E04" w:rsidRDefault="00D2493F" w:rsidP="00D2493F">
      <w:pPr>
        <w:spacing w:line="360" w:lineRule="auto"/>
        <w:ind w:right="-589"/>
        <w:jc w:val="both"/>
        <w:textAlignment w:val="baseline"/>
        <w:rPr>
          <w:rFonts w:ascii="Arial Narrow" w:hAnsi="Arial Narrow" w:cs="Arial"/>
          <w:bdr w:val="none" w:sz="0" w:space="0" w:color="auto" w:frame="1"/>
        </w:rPr>
      </w:pPr>
      <w:r w:rsidRPr="00BF2E04">
        <w:rPr>
          <w:rFonts w:ascii="Arial Narrow" w:hAnsi="Arial Narrow" w:cs="Arial"/>
          <w:bdr w:val="none" w:sz="0" w:space="0" w:color="auto" w:frame="1"/>
        </w:rPr>
        <w:t xml:space="preserve">Serán competencias y funciones de la persona que ocupe la </w:t>
      </w:r>
      <w:r w:rsidRPr="00C03748">
        <w:rPr>
          <w:rFonts w:ascii="Arial Narrow" w:hAnsi="Arial Narrow" w:cs="Arial"/>
          <w:b/>
          <w:bCs/>
          <w:bdr w:val="none" w:sz="0" w:space="0" w:color="auto" w:frame="1"/>
        </w:rPr>
        <w:t>Tesorería</w:t>
      </w:r>
      <w:r w:rsidRPr="00BF2E04">
        <w:rPr>
          <w:rFonts w:ascii="Arial Narrow" w:hAnsi="Arial Narrow" w:cs="Arial"/>
          <w:bdr w:val="none" w:sz="0" w:space="0" w:color="auto" w:frame="1"/>
        </w:rPr>
        <w:t>:</w:t>
      </w:r>
    </w:p>
    <w:p w14:paraId="32447B49" w14:textId="77777777" w:rsidR="004468C6" w:rsidRPr="00BF2E04" w:rsidRDefault="004468C6" w:rsidP="00B2524E">
      <w:pPr>
        <w:spacing w:line="360" w:lineRule="auto"/>
        <w:ind w:left="-284" w:right="-589"/>
        <w:jc w:val="both"/>
        <w:rPr>
          <w:rFonts w:ascii="Arial Narrow" w:hAnsi="Arial Narrow" w:cs="Arial"/>
        </w:rPr>
      </w:pPr>
    </w:p>
    <w:p w14:paraId="083A61FC" w14:textId="77777777" w:rsidR="00D2493F" w:rsidRPr="00BF2E04" w:rsidRDefault="00D2493F" w:rsidP="0088206F">
      <w:pPr>
        <w:numPr>
          <w:ilvl w:val="0"/>
          <w:numId w:val="16"/>
        </w:numPr>
        <w:spacing w:line="360" w:lineRule="auto"/>
        <w:ind w:right="-589"/>
        <w:jc w:val="both"/>
        <w:rPr>
          <w:rFonts w:ascii="Arial Narrow" w:hAnsi="Arial Narrow" w:cs="Arial"/>
        </w:rPr>
      </w:pPr>
      <w:r w:rsidRPr="00BF2E04">
        <w:rPr>
          <w:rFonts w:ascii="Arial Narrow" w:hAnsi="Arial Narrow" w:cs="Arial"/>
        </w:rPr>
        <w:t>Tendrá a su cargo los fondos pertenecientes a la Asociación.</w:t>
      </w:r>
    </w:p>
    <w:p w14:paraId="42CDB872" w14:textId="77777777" w:rsidR="00D2493F" w:rsidRPr="00BF2E04" w:rsidRDefault="00D2493F" w:rsidP="0088206F">
      <w:pPr>
        <w:numPr>
          <w:ilvl w:val="0"/>
          <w:numId w:val="16"/>
        </w:numPr>
        <w:spacing w:line="360" w:lineRule="auto"/>
        <w:ind w:right="-589"/>
        <w:jc w:val="both"/>
        <w:rPr>
          <w:rFonts w:ascii="Arial Narrow" w:hAnsi="Arial Narrow" w:cs="Arial"/>
        </w:rPr>
      </w:pPr>
      <w:r w:rsidRPr="00BF2E04">
        <w:rPr>
          <w:rFonts w:ascii="Arial Narrow" w:hAnsi="Arial Narrow" w:cs="Arial"/>
        </w:rPr>
        <w:t>Elaborar los presupuestos, balances e inventarios de la Entidad.</w:t>
      </w:r>
    </w:p>
    <w:p w14:paraId="6929B438" w14:textId="77777777" w:rsidR="00D2493F" w:rsidRPr="00BF2E04" w:rsidRDefault="00D2493F" w:rsidP="0088206F">
      <w:pPr>
        <w:numPr>
          <w:ilvl w:val="0"/>
          <w:numId w:val="16"/>
        </w:numPr>
        <w:spacing w:line="360" w:lineRule="auto"/>
        <w:ind w:right="-589"/>
        <w:jc w:val="both"/>
        <w:rPr>
          <w:rFonts w:ascii="Arial Narrow" w:hAnsi="Arial Narrow" w:cs="Arial"/>
        </w:rPr>
      </w:pPr>
      <w:r w:rsidRPr="00BF2E04">
        <w:rPr>
          <w:rFonts w:ascii="Arial Narrow" w:hAnsi="Arial Narrow" w:cs="Arial"/>
        </w:rPr>
        <w:t>Firmar los recibos, cobrar las cuotas de los asociados, efectuar todos los cobros y pagos</w:t>
      </w:r>
      <w:r w:rsidR="0088206F" w:rsidRPr="00BF2E04">
        <w:rPr>
          <w:rFonts w:ascii="Arial Narrow" w:hAnsi="Arial Narrow" w:cs="Arial"/>
        </w:rPr>
        <w:t>.</w:t>
      </w:r>
    </w:p>
    <w:p w14:paraId="7FF3BB21" w14:textId="77777777" w:rsidR="0088206F" w:rsidRPr="00BF2E04" w:rsidRDefault="0088206F" w:rsidP="0088206F">
      <w:pPr>
        <w:numPr>
          <w:ilvl w:val="0"/>
          <w:numId w:val="16"/>
        </w:numPr>
        <w:spacing w:line="360" w:lineRule="auto"/>
        <w:ind w:right="-589"/>
        <w:jc w:val="both"/>
        <w:rPr>
          <w:rFonts w:ascii="Arial Narrow" w:hAnsi="Arial Narrow" w:cs="Arial"/>
        </w:rPr>
      </w:pPr>
      <w:r w:rsidRPr="00BF2E04">
        <w:rPr>
          <w:rFonts w:ascii="Arial Narrow" w:hAnsi="Arial Narrow" w:cs="Arial"/>
        </w:rPr>
        <w:t>Dar cumplimiento a las órdenes de pago que expida la Presidencia.</w:t>
      </w:r>
    </w:p>
    <w:p w14:paraId="445EEBAE" w14:textId="77777777" w:rsidR="0088206F" w:rsidRPr="00BF2E04" w:rsidRDefault="0088206F" w:rsidP="0088206F">
      <w:pPr>
        <w:numPr>
          <w:ilvl w:val="0"/>
          <w:numId w:val="16"/>
        </w:numPr>
        <w:spacing w:line="360" w:lineRule="auto"/>
        <w:ind w:right="-589"/>
        <w:jc w:val="both"/>
        <w:rPr>
          <w:rFonts w:ascii="Arial Narrow" w:hAnsi="Arial Narrow" w:cs="Arial"/>
        </w:rPr>
      </w:pPr>
      <w:r w:rsidRPr="00BF2E04">
        <w:rPr>
          <w:rFonts w:ascii="Arial Narrow" w:hAnsi="Arial Narrow" w:cs="Arial"/>
        </w:rPr>
        <w:t>Llevar y custodiar los Libros de Contabilidad.</w:t>
      </w:r>
    </w:p>
    <w:p w14:paraId="08845472" w14:textId="77777777" w:rsidR="00D2493F" w:rsidRPr="00BF2E04" w:rsidRDefault="00D2493F" w:rsidP="00B2524E">
      <w:pPr>
        <w:spacing w:line="360" w:lineRule="auto"/>
        <w:ind w:left="-284" w:right="-589"/>
        <w:jc w:val="both"/>
        <w:rPr>
          <w:rFonts w:ascii="Arial Narrow" w:hAnsi="Arial Narrow" w:cs="Arial"/>
        </w:rPr>
      </w:pPr>
    </w:p>
    <w:p w14:paraId="57A851E9" w14:textId="77777777" w:rsidR="0088206F" w:rsidRPr="00BF2E04" w:rsidRDefault="0088206F" w:rsidP="0088206F">
      <w:pPr>
        <w:spacing w:line="360" w:lineRule="auto"/>
        <w:ind w:right="-589"/>
        <w:jc w:val="both"/>
        <w:textAlignment w:val="baseline"/>
        <w:rPr>
          <w:rFonts w:ascii="Arial Narrow" w:hAnsi="Arial Narrow" w:cs="Arial"/>
          <w:bdr w:val="none" w:sz="0" w:space="0" w:color="auto" w:frame="1"/>
        </w:rPr>
      </w:pPr>
      <w:r w:rsidRPr="00BF2E04">
        <w:rPr>
          <w:rFonts w:ascii="Arial Narrow" w:hAnsi="Arial Narrow" w:cs="Arial"/>
          <w:bdr w:val="none" w:sz="0" w:space="0" w:color="auto" w:frame="1"/>
        </w:rPr>
        <w:t xml:space="preserve">Serán competencias y funciones de los </w:t>
      </w:r>
      <w:r w:rsidRPr="00C03748">
        <w:rPr>
          <w:rFonts w:ascii="Arial Narrow" w:hAnsi="Arial Narrow" w:cs="Arial"/>
          <w:b/>
          <w:bCs/>
          <w:bdr w:val="none" w:sz="0" w:space="0" w:color="auto" w:frame="1"/>
        </w:rPr>
        <w:t>Vocales</w:t>
      </w:r>
      <w:r w:rsidRPr="00BF2E04">
        <w:rPr>
          <w:rFonts w:ascii="Arial Narrow" w:hAnsi="Arial Narrow" w:cs="Arial"/>
          <w:bdr w:val="none" w:sz="0" w:space="0" w:color="auto" w:frame="1"/>
        </w:rPr>
        <w:t>:</w:t>
      </w:r>
    </w:p>
    <w:p w14:paraId="6F5B2FD5" w14:textId="77777777" w:rsidR="00EA5A43" w:rsidRPr="00BF2E04" w:rsidRDefault="00EA5A43" w:rsidP="00EA5A43">
      <w:pPr>
        <w:ind w:right="-589"/>
        <w:jc w:val="both"/>
        <w:textAlignment w:val="baseline"/>
        <w:rPr>
          <w:rFonts w:ascii="Arial Narrow" w:hAnsi="Arial Narrow" w:cs="Arial"/>
          <w:bdr w:val="none" w:sz="0" w:space="0" w:color="auto" w:frame="1"/>
        </w:rPr>
      </w:pPr>
    </w:p>
    <w:p w14:paraId="1846F691" w14:textId="77777777" w:rsidR="00EA5A43" w:rsidRPr="00BF2E04" w:rsidRDefault="00EA5A43" w:rsidP="00EA5A43">
      <w:pPr>
        <w:numPr>
          <w:ilvl w:val="0"/>
          <w:numId w:val="17"/>
        </w:numPr>
        <w:spacing w:line="360" w:lineRule="auto"/>
        <w:ind w:left="426" w:right="-589" w:hanging="284"/>
        <w:jc w:val="both"/>
        <w:textAlignment w:val="baseline"/>
        <w:rPr>
          <w:rFonts w:ascii="Arial Narrow" w:hAnsi="Arial Narrow" w:cs="Arial"/>
          <w:bdr w:val="none" w:sz="0" w:space="0" w:color="auto" w:frame="1"/>
        </w:rPr>
      </w:pPr>
      <w:r w:rsidRPr="00BF2E04">
        <w:rPr>
          <w:rFonts w:ascii="Arial Narrow" w:hAnsi="Arial Narrow" w:cs="Arial"/>
          <w:bdr w:val="none" w:sz="0" w:space="0" w:color="auto" w:frame="1"/>
        </w:rPr>
        <w:t>Tendrán las obligaciones propias de su cargo como miembro de la Junta Directiva y las que surjan de las delegaciones o comisiones de trabajo que la propia Junta les encomiende.</w:t>
      </w:r>
    </w:p>
    <w:p w14:paraId="756DD9A3" w14:textId="77777777" w:rsidR="00EA5A43" w:rsidRPr="00BF2E04" w:rsidRDefault="00EA5A43" w:rsidP="0088206F">
      <w:pPr>
        <w:spacing w:line="360" w:lineRule="auto"/>
        <w:ind w:right="-589"/>
        <w:jc w:val="both"/>
        <w:textAlignment w:val="baseline"/>
        <w:rPr>
          <w:rFonts w:ascii="Arial Narrow" w:hAnsi="Arial Narrow" w:cs="Arial"/>
          <w:bdr w:val="none" w:sz="0" w:space="0" w:color="auto" w:frame="1"/>
        </w:rPr>
      </w:pPr>
    </w:p>
    <w:p w14:paraId="12432E90" w14:textId="77777777" w:rsidR="00EA5A43" w:rsidRPr="00BF2E04" w:rsidRDefault="00EA5A43" w:rsidP="0088206F">
      <w:pPr>
        <w:spacing w:line="360" w:lineRule="auto"/>
        <w:ind w:right="-589"/>
        <w:jc w:val="both"/>
        <w:textAlignment w:val="baseline"/>
        <w:rPr>
          <w:rFonts w:ascii="Arial Narrow" w:hAnsi="Arial Narrow" w:cs="Arial"/>
          <w:bdr w:val="none" w:sz="0" w:space="0" w:color="auto" w:frame="1"/>
        </w:rPr>
      </w:pPr>
    </w:p>
    <w:p w14:paraId="365E16F7" w14:textId="77777777" w:rsidR="00D2493F" w:rsidRPr="00BF2E04" w:rsidRDefault="00D2493F" w:rsidP="00B2524E">
      <w:pPr>
        <w:spacing w:line="360" w:lineRule="auto"/>
        <w:ind w:left="-284" w:right="-589"/>
        <w:jc w:val="both"/>
        <w:rPr>
          <w:rFonts w:ascii="Arial Narrow" w:hAnsi="Arial Narrow" w:cs="Arial"/>
        </w:rPr>
      </w:pPr>
    </w:p>
    <w:p w14:paraId="52A3D49A" w14:textId="77777777" w:rsidR="004468C6" w:rsidRPr="00BF2E04" w:rsidRDefault="004468C6" w:rsidP="00B2524E">
      <w:pPr>
        <w:spacing w:line="360" w:lineRule="auto"/>
        <w:ind w:left="-284" w:right="-589"/>
        <w:jc w:val="both"/>
        <w:rPr>
          <w:rFonts w:ascii="Arial Narrow" w:hAnsi="Arial Narrow" w:cs="Arial"/>
        </w:rPr>
      </w:pPr>
    </w:p>
    <w:sectPr w:rsidR="004468C6" w:rsidRPr="00BF2E04">
      <w:headerReference w:type="default" r:id="rId7"/>
      <w:footerReference w:type="default" r:id="rId8"/>
      <w:type w:val="continuous"/>
      <w:pgSz w:w="11900" w:h="16820"/>
      <w:pgMar w:top="1220" w:right="1977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E842C1" w14:textId="77777777" w:rsidR="008C52A2" w:rsidRDefault="008C52A2">
      <w:r>
        <w:separator/>
      </w:r>
    </w:p>
  </w:endnote>
  <w:endnote w:type="continuationSeparator" w:id="0">
    <w:p w14:paraId="346C7166" w14:textId="77777777" w:rsidR="008C52A2" w:rsidRDefault="008C52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046AC" w14:textId="77777777"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5AD41417" w14:textId="77777777"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DFD6EF" w14:textId="77777777" w:rsidR="008C52A2" w:rsidRDefault="008C52A2">
      <w:r>
        <w:separator/>
      </w:r>
    </w:p>
  </w:footnote>
  <w:footnote w:type="continuationSeparator" w:id="0">
    <w:p w14:paraId="21002310" w14:textId="77777777" w:rsidR="008C52A2" w:rsidRDefault="008C52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624"/>
      <w:gridCol w:w="4320"/>
      <w:gridCol w:w="2554"/>
    </w:tblGrid>
    <w:tr w:rsidR="003E2AD9" w14:paraId="13BBAFC7" w14:textId="77777777" w:rsidTr="00F87D52">
      <w:trPr>
        <w:cantSplit/>
        <w:trHeight w:val="1064"/>
      </w:trPr>
      <w:tc>
        <w:tcPr>
          <w:tcW w:w="2624" w:type="dxa"/>
          <w:vAlign w:val="center"/>
        </w:tcPr>
        <w:p w14:paraId="6A6BF2C0" w14:textId="1C0CC19A" w:rsidR="003E2AD9" w:rsidRPr="00B16E05" w:rsidRDefault="00ED22E6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  <w:lang w:val="es-ES_tradnl"/>
            </w:rPr>
            <w:drawing>
              <wp:inline distT="0" distB="0" distL="0" distR="0" wp14:anchorId="77DF7AD5" wp14:editId="1A612673">
                <wp:extent cx="1381125" cy="74295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112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20" w:type="dxa"/>
          <w:vAlign w:val="center"/>
        </w:tcPr>
        <w:p w14:paraId="4A4C9A26" w14:textId="77777777" w:rsidR="00905EB5" w:rsidRPr="00B2524E" w:rsidRDefault="000A6D07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Competencias y Funciones</w:t>
          </w:r>
        </w:p>
        <w:p w14:paraId="77C27AF1" w14:textId="77777777" w:rsidR="003E2AD9" w:rsidRPr="00B2524E" w:rsidRDefault="00905EB5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 w:rsidRPr="00B2524E">
            <w:rPr>
              <w:b/>
              <w:sz w:val="28"/>
              <w:szCs w:val="28"/>
            </w:rPr>
            <w:t>AFA La Palma</w:t>
          </w:r>
          <w:r w:rsidR="003E2AD9" w:rsidRPr="00B2524E">
            <w:rPr>
              <w:b/>
              <w:sz w:val="28"/>
              <w:szCs w:val="28"/>
            </w:rPr>
            <w:t xml:space="preserve"> </w:t>
          </w:r>
        </w:p>
      </w:tc>
      <w:tc>
        <w:tcPr>
          <w:tcW w:w="2554" w:type="dxa"/>
          <w:vAlign w:val="center"/>
        </w:tcPr>
        <w:p w14:paraId="7AF37944" w14:textId="77777777"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69802082" w14:textId="2C7ED53D"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BF2E04">
            <w:rPr>
              <w:b/>
              <w:bCs/>
              <w:sz w:val="20"/>
              <w:szCs w:val="24"/>
              <w:lang w:val="es-ES"/>
            </w:rPr>
            <w:t>202</w:t>
          </w:r>
          <w:r w:rsidR="004A4D91">
            <w:rPr>
              <w:b/>
              <w:bCs/>
              <w:sz w:val="20"/>
              <w:szCs w:val="24"/>
              <w:lang w:val="es-ES"/>
            </w:rPr>
            <w:t>5</w:t>
          </w:r>
        </w:p>
        <w:p w14:paraId="736C1056" w14:textId="77777777"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22531493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B5384"/>
    <w:multiLevelType w:val="hybridMultilevel"/>
    <w:tmpl w:val="1A5C882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36A41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9D40D0"/>
    <w:multiLevelType w:val="hybridMultilevel"/>
    <w:tmpl w:val="519E750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29C2252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EE424B"/>
    <w:multiLevelType w:val="hybridMultilevel"/>
    <w:tmpl w:val="EFFE76F6"/>
    <w:lvl w:ilvl="0" w:tplc="0C0A0017">
      <w:start w:val="1"/>
      <w:numFmt w:val="lowerLetter"/>
      <w:lvlText w:val="%1)"/>
      <w:lvlJc w:val="left"/>
      <w:pPr>
        <w:ind w:left="436" w:hanging="360"/>
      </w:pPr>
    </w:lvl>
    <w:lvl w:ilvl="1" w:tplc="0C0A0019" w:tentative="1">
      <w:start w:val="1"/>
      <w:numFmt w:val="lowerLetter"/>
      <w:lvlText w:val="%2."/>
      <w:lvlJc w:val="left"/>
      <w:pPr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1" w15:restartNumberingAfterBreak="0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 w15:restartNumberingAfterBreak="0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39B531A"/>
    <w:multiLevelType w:val="multilevel"/>
    <w:tmpl w:val="9194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7C46DF7"/>
    <w:multiLevelType w:val="hybridMultilevel"/>
    <w:tmpl w:val="F222B90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4712282">
    <w:abstractNumId w:val="3"/>
  </w:num>
  <w:num w:numId="2" w16cid:durableId="730888120">
    <w:abstractNumId w:val="9"/>
  </w:num>
  <w:num w:numId="3" w16cid:durableId="66877270">
    <w:abstractNumId w:val="4"/>
  </w:num>
  <w:num w:numId="4" w16cid:durableId="1140612719">
    <w:abstractNumId w:val="2"/>
  </w:num>
  <w:num w:numId="5" w16cid:durableId="1050616460">
    <w:abstractNumId w:val="13"/>
  </w:num>
  <w:num w:numId="6" w16cid:durableId="1047799249">
    <w:abstractNumId w:val="7"/>
  </w:num>
  <w:num w:numId="7" w16cid:durableId="448745009">
    <w:abstractNumId w:val="12"/>
  </w:num>
  <w:num w:numId="8" w16cid:durableId="323633796">
    <w:abstractNumId w:val="5"/>
  </w:num>
  <w:num w:numId="9" w16cid:durableId="1846434667">
    <w:abstractNumId w:val="14"/>
  </w:num>
  <w:num w:numId="10" w16cid:durableId="2118862713">
    <w:abstractNumId w:val="11"/>
  </w:num>
  <w:num w:numId="11" w16cid:durableId="812214296">
    <w:abstractNumId w:val="15"/>
  </w:num>
  <w:num w:numId="12" w16cid:durableId="693582806">
    <w:abstractNumId w:val="6"/>
  </w:num>
  <w:num w:numId="13" w16cid:durableId="899828466">
    <w:abstractNumId w:val="1"/>
  </w:num>
  <w:num w:numId="14" w16cid:durableId="1360666135">
    <w:abstractNumId w:val="0"/>
  </w:num>
  <w:num w:numId="15" w16cid:durableId="2006204269">
    <w:abstractNumId w:val="8"/>
  </w:num>
  <w:num w:numId="16" w16cid:durableId="149370501">
    <w:abstractNumId w:val="10"/>
  </w:num>
  <w:num w:numId="17" w16cid:durableId="79201960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EE9"/>
    <w:rsid w:val="000334BA"/>
    <w:rsid w:val="00066B43"/>
    <w:rsid w:val="000A2DAD"/>
    <w:rsid w:val="000A6D07"/>
    <w:rsid w:val="000D48E6"/>
    <w:rsid w:val="00175DAC"/>
    <w:rsid w:val="00177842"/>
    <w:rsid w:val="001B689A"/>
    <w:rsid w:val="001D37F0"/>
    <w:rsid w:val="001E7F33"/>
    <w:rsid w:val="002256DF"/>
    <w:rsid w:val="00231C0A"/>
    <w:rsid w:val="00333901"/>
    <w:rsid w:val="00385118"/>
    <w:rsid w:val="003A158D"/>
    <w:rsid w:val="003A68B8"/>
    <w:rsid w:val="003E2AD9"/>
    <w:rsid w:val="004468C6"/>
    <w:rsid w:val="00476067"/>
    <w:rsid w:val="00477D55"/>
    <w:rsid w:val="00480E2B"/>
    <w:rsid w:val="004A4D91"/>
    <w:rsid w:val="004B7877"/>
    <w:rsid w:val="004C3A30"/>
    <w:rsid w:val="005544B8"/>
    <w:rsid w:val="005856CB"/>
    <w:rsid w:val="005C322F"/>
    <w:rsid w:val="005C48F8"/>
    <w:rsid w:val="005C54F9"/>
    <w:rsid w:val="005C75A8"/>
    <w:rsid w:val="005D250C"/>
    <w:rsid w:val="00620032"/>
    <w:rsid w:val="00625C2E"/>
    <w:rsid w:val="00680E60"/>
    <w:rsid w:val="006A75D6"/>
    <w:rsid w:val="006B50E0"/>
    <w:rsid w:val="006D22D4"/>
    <w:rsid w:val="006E2F22"/>
    <w:rsid w:val="007267C3"/>
    <w:rsid w:val="007551F5"/>
    <w:rsid w:val="007B249D"/>
    <w:rsid w:val="007C414B"/>
    <w:rsid w:val="007D703D"/>
    <w:rsid w:val="007E2CF0"/>
    <w:rsid w:val="00811324"/>
    <w:rsid w:val="0083188B"/>
    <w:rsid w:val="00845147"/>
    <w:rsid w:val="0088206F"/>
    <w:rsid w:val="008859EB"/>
    <w:rsid w:val="008862CD"/>
    <w:rsid w:val="008877EC"/>
    <w:rsid w:val="008C52A2"/>
    <w:rsid w:val="008E7EF0"/>
    <w:rsid w:val="008F5ED7"/>
    <w:rsid w:val="00903C31"/>
    <w:rsid w:val="00905288"/>
    <w:rsid w:val="00905EB5"/>
    <w:rsid w:val="00931F7F"/>
    <w:rsid w:val="00943574"/>
    <w:rsid w:val="0094655E"/>
    <w:rsid w:val="00964ACF"/>
    <w:rsid w:val="009C4AE3"/>
    <w:rsid w:val="00A249BB"/>
    <w:rsid w:val="00A479D8"/>
    <w:rsid w:val="00A70CCB"/>
    <w:rsid w:val="00A72990"/>
    <w:rsid w:val="00AB1D32"/>
    <w:rsid w:val="00AB3023"/>
    <w:rsid w:val="00AC19FA"/>
    <w:rsid w:val="00AD4174"/>
    <w:rsid w:val="00AD5EE2"/>
    <w:rsid w:val="00B07EE9"/>
    <w:rsid w:val="00B16E05"/>
    <w:rsid w:val="00B2524E"/>
    <w:rsid w:val="00B254D2"/>
    <w:rsid w:val="00B77A5E"/>
    <w:rsid w:val="00BF2E04"/>
    <w:rsid w:val="00C03748"/>
    <w:rsid w:val="00C04024"/>
    <w:rsid w:val="00C12E10"/>
    <w:rsid w:val="00C37652"/>
    <w:rsid w:val="00C4324B"/>
    <w:rsid w:val="00C706D7"/>
    <w:rsid w:val="00CB156C"/>
    <w:rsid w:val="00CC3D02"/>
    <w:rsid w:val="00D1050D"/>
    <w:rsid w:val="00D2493F"/>
    <w:rsid w:val="00D554B0"/>
    <w:rsid w:val="00D663FD"/>
    <w:rsid w:val="00DE427A"/>
    <w:rsid w:val="00DE5DF2"/>
    <w:rsid w:val="00E174BC"/>
    <w:rsid w:val="00E443EA"/>
    <w:rsid w:val="00E71F94"/>
    <w:rsid w:val="00E94EA4"/>
    <w:rsid w:val="00EA5A43"/>
    <w:rsid w:val="00EC2324"/>
    <w:rsid w:val="00ED22E6"/>
    <w:rsid w:val="00ED30A0"/>
    <w:rsid w:val="00EE3BFF"/>
    <w:rsid w:val="00F02FFB"/>
    <w:rsid w:val="00F76944"/>
    <w:rsid w:val="00F87D52"/>
    <w:rsid w:val="00F91F5C"/>
    <w:rsid w:val="00F932A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45E4BA4"/>
  <w15:docId w15:val="{60CE13E2-2529-4738-9849-9797B1B2F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362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2350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Asociación NEP</cp:lastModifiedBy>
  <cp:revision>2</cp:revision>
  <cp:lastPrinted>2009-10-19T10:25:00Z</cp:lastPrinted>
  <dcterms:created xsi:type="dcterms:W3CDTF">2025-05-15T17:54:00Z</dcterms:created>
  <dcterms:modified xsi:type="dcterms:W3CDTF">2025-05-15T17:54:00Z</dcterms:modified>
</cp:coreProperties>
</file>