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3B31EC" w14:textId="2B070DF4" w:rsidR="0010273C" w:rsidRDefault="0010273C" w:rsidP="0010273C">
      <w:pPr>
        <w:spacing w:line="276" w:lineRule="auto"/>
        <w:jc w:val="center"/>
        <w:rPr>
          <w:rFonts w:ascii="Arial Narrow" w:hAnsi="Arial Narrow"/>
          <w:b/>
          <w:bCs/>
          <w:sz w:val="24"/>
          <w:szCs w:val="24"/>
        </w:rPr>
      </w:pPr>
      <w:r>
        <w:rPr>
          <w:rFonts w:ascii="Arial Narrow" w:hAnsi="Arial Narrow"/>
          <w:b/>
          <w:bCs/>
          <w:sz w:val="24"/>
          <w:szCs w:val="24"/>
        </w:rPr>
        <w:t>ASOCIACIÓN DE FAMILIARES DE ENFERMOS DE ALZHEIMER Y OTRAS DEMENCIAS DE LA PALMA (AFA LA PALMA)</w:t>
      </w:r>
    </w:p>
    <w:p w14:paraId="7538EC2A" w14:textId="1FCF77FF" w:rsidR="005D42CC" w:rsidRPr="0010273C" w:rsidRDefault="0010273C" w:rsidP="0010273C">
      <w:pPr>
        <w:spacing w:line="276" w:lineRule="auto"/>
        <w:jc w:val="center"/>
        <w:rPr>
          <w:rFonts w:ascii="Arial Narrow" w:hAnsi="Arial Narrow"/>
          <w:b/>
          <w:bCs/>
          <w:sz w:val="24"/>
          <w:szCs w:val="24"/>
        </w:rPr>
      </w:pPr>
      <w:r w:rsidRPr="0010273C">
        <w:rPr>
          <w:rFonts w:ascii="Arial Narrow" w:hAnsi="Arial Narrow"/>
          <w:b/>
          <w:bCs/>
          <w:sz w:val="24"/>
          <w:szCs w:val="24"/>
        </w:rPr>
        <w:t>COMPROMISO POLÍTICA ANTICORRUPCIÓN</w:t>
      </w:r>
    </w:p>
    <w:p w14:paraId="6F6CEB6D" w14:textId="77777777" w:rsidR="005D42CC" w:rsidRPr="0010273C" w:rsidRDefault="005D42CC" w:rsidP="0010273C">
      <w:pPr>
        <w:spacing w:line="276" w:lineRule="auto"/>
        <w:jc w:val="both"/>
        <w:rPr>
          <w:rFonts w:ascii="Arial Narrow" w:hAnsi="Arial Narrow"/>
          <w:sz w:val="24"/>
          <w:szCs w:val="24"/>
        </w:rPr>
      </w:pPr>
    </w:p>
    <w:p w14:paraId="0A2AC9F8" w14:textId="77777777" w:rsidR="005D42CC" w:rsidRPr="0010273C" w:rsidRDefault="005D42CC" w:rsidP="0010273C">
      <w:pPr>
        <w:spacing w:line="276" w:lineRule="auto"/>
        <w:jc w:val="both"/>
        <w:rPr>
          <w:rFonts w:ascii="Arial Narrow" w:hAnsi="Arial Narrow"/>
          <w:sz w:val="24"/>
          <w:szCs w:val="24"/>
        </w:rPr>
      </w:pPr>
      <w:r w:rsidRPr="0010273C">
        <w:rPr>
          <w:rFonts w:ascii="Arial Narrow" w:hAnsi="Arial Narrow"/>
          <w:sz w:val="24"/>
          <w:szCs w:val="24"/>
        </w:rPr>
        <w:t>AFA La Palma mantiene su compromiso para ser una entidad cada vez más transparente, cercana y comprometida con el interés general de todos los ciudadanos y, para evitar el acaecimiento de hechos delictivos en su estructura.</w:t>
      </w:r>
    </w:p>
    <w:p w14:paraId="6A8BBAC6" w14:textId="77777777" w:rsidR="0010273C" w:rsidRDefault="005D42CC" w:rsidP="0010273C">
      <w:pPr>
        <w:spacing w:line="276" w:lineRule="auto"/>
        <w:jc w:val="both"/>
        <w:rPr>
          <w:rFonts w:ascii="Arial Narrow" w:hAnsi="Arial Narrow"/>
          <w:sz w:val="24"/>
          <w:szCs w:val="24"/>
        </w:rPr>
      </w:pPr>
      <w:r w:rsidRPr="0010273C">
        <w:rPr>
          <w:rFonts w:ascii="Arial Narrow" w:hAnsi="Arial Narrow"/>
          <w:sz w:val="24"/>
          <w:szCs w:val="24"/>
        </w:rPr>
        <w:t xml:space="preserve">Por ello, se encuentra trabajando en establecer su política de prevención de delitos, que incluirá diversas medidas encaminadas a minimizar el riesgo de comisión de delitos en el seno de la entidad. </w:t>
      </w:r>
    </w:p>
    <w:p w14:paraId="1676A8C8" w14:textId="48DDBF24" w:rsidR="005D42CC" w:rsidRPr="0010273C" w:rsidRDefault="005D42CC" w:rsidP="0010273C">
      <w:pPr>
        <w:spacing w:line="276" w:lineRule="auto"/>
        <w:jc w:val="both"/>
        <w:rPr>
          <w:rFonts w:ascii="Arial Narrow" w:hAnsi="Arial Narrow"/>
          <w:sz w:val="24"/>
          <w:szCs w:val="24"/>
        </w:rPr>
      </w:pPr>
      <w:r w:rsidRPr="0010273C">
        <w:rPr>
          <w:rFonts w:ascii="Arial Narrow" w:hAnsi="Arial Narrow"/>
          <w:sz w:val="24"/>
          <w:szCs w:val="24"/>
        </w:rPr>
        <w:t xml:space="preserve">Con ello, la Asociación pretende unirse a las entidades pioneras en el ámbito del tercer sector de acción social a la hora de implantar un modelo de prevención de delitos, entre la que se encuentra la Confederación Española de </w:t>
      </w:r>
      <w:proofErr w:type="spellStart"/>
      <w:r w:rsidRPr="0010273C">
        <w:rPr>
          <w:rFonts w:ascii="Arial Narrow" w:hAnsi="Arial Narrow"/>
          <w:sz w:val="24"/>
          <w:szCs w:val="24"/>
        </w:rPr>
        <w:t>AFAs</w:t>
      </w:r>
      <w:proofErr w:type="spellEnd"/>
      <w:r w:rsidRPr="0010273C">
        <w:rPr>
          <w:rFonts w:ascii="Arial Narrow" w:hAnsi="Arial Narrow"/>
          <w:sz w:val="24"/>
          <w:szCs w:val="24"/>
        </w:rPr>
        <w:t xml:space="preserve">, entidad de la que forma parte AFA La Palma. </w:t>
      </w:r>
      <w:r w:rsidR="00C56CC3" w:rsidRPr="0010273C">
        <w:rPr>
          <w:rFonts w:ascii="Arial Narrow" w:hAnsi="Arial Narrow"/>
          <w:sz w:val="24"/>
          <w:szCs w:val="24"/>
        </w:rPr>
        <w:t xml:space="preserve">Aportando el enlace a su </w:t>
      </w:r>
      <w:hyperlink r:id="rId6" w:history="1">
        <w:r w:rsidR="00C56CC3" w:rsidRPr="00DF43CF">
          <w:rPr>
            <w:rStyle w:val="Hipervnculo"/>
            <w:rFonts w:ascii="Arial Narrow" w:hAnsi="Arial Narrow"/>
            <w:b/>
            <w:bCs/>
            <w:sz w:val="24"/>
            <w:szCs w:val="24"/>
          </w:rPr>
          <w:t>Manual de Prevención de Delitos</w:t>
        </w:r>
      </w:hyperlink>
      <w:r w:rsidR="00C56CC3" w:rsidRPr="0010273C">
        <w:rPr>
          <w:rFonts w:ascii="Arial Narrow" w:hAnsi="Arial Narrow"/>
          <w:sz w:val="24"/>
          <w:szCs w:val="24"/>
        </w:rPr>
        <w:t>, que es guía para el trabajo que esté realizando nuestra Asociación.</w:t>
      </w:r>
    </w:p>
    <w:p w14:paraId="737BFD80" w14:textId="2BEF8BB5" w:rsidR="00C56CC3" w:rsidRPr="0010273C" w:rsidRDefault="00C56CC3" w:rsidP="0010273C">
      <w:pPr>
        <w:spacing w:line="276" w:lineRule="auto"/>
        <w:jc w:val="both"/>
        <w:rPr>
          <w:rFonts w:ascii="Arial Narrow" w:hAnsi="Arial Narrow"/>
          <w:sz w:val="24"/>
          <w:szCs w:val="24"/>
        </w:rPr>
      </w:pPr>
      <w:r w:rsidRPr="0010273C">
        <w:rPr>
          <w:rFonts w:ascii="Arial Narrow" w:hAnsi="Arial Narrow"/>
          <w:sz w:val="24"/>
          <w:szCs w:val="24"/>
        </w:rPr>
        <w:t xml:space="preserve">El Manuel que recogerá </w:t>
      </w:r>
      <w:r w:rsidR="0010273C">
        <w:rPr>
          <w:rFonts w:ascii="Arial Narrow" w:hAnsi="Arial Narrow"/>
          <w:sz w:val="24"/>
          <w:szCs w:val="24"/>
        </w:rPr>
        <w:t>l</w:t>
      </w:r>
      <w:r w:rsidRPr="0010273C">
        <w:rPr>
          <w:rFonts w:ascii="Arial Narrow" w:hAnsi="Arial Narrow"/>
          <w:sz w:val="24"/>
          <w:szCs w:val="24"/>
        </w:rPr>
        <w:t xml:space="preserve">a Política Anticorrupción, reflejará </w:t>
      </w:r>
      <w:r w:rsidR="005D42CC" w:rsidRPr="0010273C">
        <w:rPr>
          <w:rFonts w:ascii="Arial Narrow" w:hAnsi="Arial Narrow"/>
          <w:sz w:val="24"/>
          <w:szCs w:val="24"/>
        </w:rPr>
        <w:t xml:space="preserve">un sistema de normas y mecanismos dirigidos a prevenir, detectar y reaccionar sobre hechos ilícitos o actos que pudieran tener trascendencia penal dentro de la organización, lo que reporta un gran valor añadido a la entidad, dejando patente el compromiso que tiene </w:t>
      </w:r>
      <w:r w:rsidRPr="0010273C">
        <w:rPr>
          <w:rFonts w:ascii="Arial Narrow" w:hAnsi="Arial Narrow"/>
          <w:sz w:val="24"/>
          <w:szCs w:val="24"/>
        </w:rPr>
        <w:t>AFA La Palma</w:t>
      </w:r>
      <w:r w:rsidR="005D42CC" w:rsidRPr="0010273C">
        <w:rPr>
          <w:rFonts w:ascii="Arial Narrow" w:hAnsi="Arial Narrow"/>
          <w:sz w:val="24"/>
          <w:szCs w:val="24"/>
        </w:rPr>
        <w:t xml:space="preserve"> con el cumplimiento de la legalidad y la normativa vigente.</w:t>
      </w:r>
    </w:p>
    <w:p w14:paraId="6BF5C6AF" w14:textId="77777777" w:rsidR="00C56CC3" w:rsidRPr="0010273C" w:rsidRDefault="005D42CC" w:rsidP="0010273C">
      <w:pPr>
        <w:spacing w:line="276" w:lineRule="auto"/>
        <w:jc w:val="both"/>
        <w:rPr>
          <w:rFonts w:ascii="Arial Narrow" w:hAnsi="Arial Narrow"/>
          <w:sz w:val="24"/>
          <w:szCs w:val="24"/>
        </w:rPr>
      </w:pPr>
      <w:r w:rsidRPr="0010273C">
        <w:rPr>
          <w:rFonts w:ascii="Arial Narrow" w:hAnsi="Arial Narrow"/>
          <w:sz w:val="24"/>
          <w:szCs w:val="24"/>
        </w:rPr>
        <w:t xml:space="preserve">Pese a que este tipo de medidas no son obligatorias, la </w:t>
      </w:r>
      <w:r w:rsidR="00C56CC3" w:rsidRPr="0010273C">
        <w:rPr>
          <w:rFonts w:ascii="Arial Narrow" w:hAnsi="Arial Narrow"/>
          <w:sz w:val="24"/>
          <w:szCs w:val="24"/>
        </w:rPr>
        <w:t>Asociación</w:t>
      </w:r>
      <w:r w:rsidRPr="0010273C">
        <w:rPr>
          <w:rFonts w:ascii="Arial Narrow" w:hAnsi="Arial Narrow"/>
          <w:sz w:val="24"/>
          <w:szCs w:val="24"/>
        </w:rPr>
        <w:t xml:space="preserve"> considera esencial dotar a la organización de un mecanismo que aporte tranquilidad a los dirigentes actuales y futuros, pues la puesta en marcha de este sistema conllevaría la exención o atenuación de la responsabilidad penal de la organización en el eventual caso de que se produjera un delito. </w:t>
      </w:r>
    </w:p>
    <w:p w14:paraId="4DE9994B" w14:textId="0FC3B866" w:rsidR="00126622" w:rsidRPr="0010273C" w:rsidRDefault="00C56CC3" w:rsidP="0010273C">
      <w:pPr>
        <w:spacing w:line="276" w:lineRule="auto"/>
        <w:jc w:val="both"/>
        <w:rPr>
          <w:rFonts w:ascii="Arial Narrow" w:hAnsi="Arial Narrow"/>
          <w:sz w:val="24"/>
          <w:szCs w:val="24"/>
        </w:rPr>
      </w:pPr>
      <w:r w:rsidRPr="0010273C">
        <w:rPr>
          <w:rFonts w:ascii="Arial Narrow" w:hAnsi="Arial Narrow"/>
          <w:sz w:val="24"/>
          <w:szCs w:val="24"/>
        </w:rPr>
        <w:t xml:space="preserve">El </w:t>
      </w:r>
      <w:r w:rsidR="005D42CC" w:rsidRPr="0010273C">
        <w:rPr>
          <w:rFonts w:ascii="Arial Narrow" w:hAnsi="Arial Narrow"/>
          <w:sz w:val="24"/>
          <w:szCs w:val="24"/>
        </w:rPr>
        <w:t xml:space="preserve">modelo de prevención de delitos de </w:t>
      </w:r>
      <w:r w:rsidRPr="0010273C">
        <w:rPr>
          <w:rFonts w:ascii="Arial Narrow" w:hAnsi="Arial Narrow"/>
          <w:sz w:val="24"/>
          <w:szCs w:val="24"/>
        </w:rPr>
        <w:t xml:space="preserve">AFA La Palma, </w:t>
      </w:r>
      <w:r w:rsidR="00126622" w:rsidRPr="0010273C">
        <w:rPr>
          <w:rFonts w:ascii="Arial Narrow" w:hAnsi="Arial Narrow"/>
          <w:sz w:val="24"/>
          <w:szCs w:val="24"/>
        </w:rPr>
        <w:t>plantea</w:t>
      </w:r>
      <w:r w:rsidR="002307F7" w:rsidRPr="0010273C">
        <w:rPr>
          <w:rFonts w:ascii="Arial Narrow" w:hAnsi="Arial Narrow"/>
          <w:sz w:val="24"/>
          <w:szCs w:val="24"/>
        </w:rPr>
        <w:t>rá</w:t>
      </w:r>
      <w:r w:rsidRPr="0010273C">
        <w:rPr>
          <w:rFonts w:ascii="Arial Narrow" w:hAnsi="Arial Narrow"/>
          <w:sz w:val="24"/>
          <w:szCs w:val="24"/>
        </w:rPr>
        <w:t xml:space="preserve"> los</w:t>
      </w:r>
      <w:r w:rsidR="00126622" w:rsidRPr="0010273C">
        <w:rPr>
          <w:rFonts w:ascii="Arial Narrow" w:hAnsi="Arial Narrow"/>
          <w:sz w:val="24"/>
          <w:szCs w:val="24"/>
        </w:rPr>
        <w:t xml:space="preserve"> </w:t>
      </w:r>
      <w:r w:rsidR="005D42CC" w:rsidRPr="0010273C">
        <w:rPr>
          <w:rFonts w:ascii="Arial Narrow" w:hAnsi="Arial Narrow"/>
          <w:sz w:val="24"/>
          <w:szCs w:val="24"/>
        </w:rPr>
        <w:t xml:space="preserve">siguientes elementos: </w:t>
      </w:r>
    </w:p>
    <w:p w14:paraId="4F64DBFE" w14:textId="7F253788" w:rsidR="00126622" w:rsidRPr="0010273C" w:rsidRDefault="005D42CC" w:rsidP="0010273C">
      <w:pPr>
        <w:spacing w:line="276" w:lineRule="auto"/>
        <w:jc w:val="both"/>
        <w:rPr>
          <w:rFonts w:ascii="Arial Narrow" w:hAnsi="Arial Narrow"/>
          <w:sz w:val="24"/>
          <w:szCs w:val="24"/>
        </w:rPr>
      </w:pPr>
      <w:r w:rsidRPr="0010273C">
        <w:rPr>
          <w:rFonts w:ascii="Arial Narrow" w:hAnsi="Arial Narrow"/>
          <w:sz w:val="24"/>
          <w:szCs w:val="24"/>
        </w:rPr>
        <w:t xml:space="preserve">• Un </w:t>
      </w:r>
      <w:r w:rsidRPr="0010273C">
        <w:rPr>
          <w:rFonts w:ascii="Arial Narrow" w:hAnsi="Arial Narrow"/>
          <w:b/>
          <w:bCs/>
          <w:sz w:val="24"/>
          <w:szCs w:val="24"/>
        </w:rPr>
        <w:t>Manual de Prevención de Delitos</w:t>
      </w:r>
      <w:r w:rsidRPr="0010273C">
        <w:rPr>
          <w:rFonts w:ascii="Arial Narrow" w:hAnsi="Arial Narrow"/>
          <w:sz w:val="24"/>
          <w:szCs w:val="24"/>
        </w:rPr>
        <w:t xml:space="preserve">, consistente en un documento vivo y dinámico susceptible de sufrir modificaciones ante cambios normativos o del entorno en el que la organización despliega su actividad. La adopción e implantación de dicho manual </w:t>
      </w:r>
      <w:r w:rsidR="00126622" w:rsidRPr="0010273C">
        <w:rPr>
          <w:rFonts w:ascii="Arial Narrow" w:hAnsi="Arial Narrow"/>
          <w:sz w:val="24"/>
          <w:szCs w:val="24"/>
        </w:rPr>
        <w:t>será aprobado</w:t>
      </w:r>
      <w:r w:rsidRPr="0010273C">
        <w:rPr>
          <w:rFonts w:ascii="Arial Narrow" w:hAnsi="Arial Narrow"/>
          <w:sz w:val="24"/>
          <w:szCs w:val="24"/>
        </w:rPr>
        <w:t xml:space="preserve"> por unanimidad de los socios en la última Asamblea General de </w:t>
      </w:r>
      <w:r w:rsidR="00126622" w:rsidRPr="0010273C">
        <w:rPr>
          <w:rFonts w:ascii="Arial Narrow" w:hAnsi="Arial Narrow"/>
          <w:sz w:val="24"/>
          <w:szCs w:val="24"/>
        </w:rPr>
        <w:t>AFA La Palma</w:t>
      </w:r>
      <w:r w:rsidRPr="0010273C">
        <w:rPr>
          <w:rFonts w:ascii="Arial Narrow" w:hAnsi="Arial Narrow"/>
          <w:sz w:val="24"/>
          <w:szCs w:val="24"/>
        </w:rPr>
        <w:t xml:space="preserve">. </w:t>
      </w:r>
    </w:p>
    <w:p w14:paraId="5036FD7E" w14:textId="16C28627" w:rsidR="00126622" w:rsidRDefault="005D42CC" w:rsidP="0010273C">
      <w:pPr>
        <w:spacing w:line="276" w:lineRule="auto"/>
        <w:jc w:val="both"/>
        <w:rPr>
          <w:rFonts w:ascii="Arial Narrow" w:hAnsi="Arial Narrow"/>
          <w:sz w:val="24"/>
          <w:szCs w:val="24"/>
        </w:rPr>
      </w:pPr>
      <w:r w:rsidRPr="0010273C">
        <w:rPr>
          <w:rFonts w:ascii="Arial Narrow" w:hAnsi="Arial Narrow"/>
          <w:sz w:val="24"/>
          <w:szCs w:val="24"/>
        </w:rPr>
        <w:t xml:space="preserve">• Del mismo modo, se </w:t>
      </w:r>
      <w:r w:rsidR="00126622" w:rsidRPr="0010273C">
        <w:rPr>
          <w:rFonts w:ascii="Arial Narrow" w:hAnsi="Arial Narrow"/>
          <w:sz w:val="24"/>
          <w:szCs w:val="24"/>
        </w:rPr>
        <w:t>articulará</w:t>
      </w:r>
      <w:r w:rsidRPr="0010273C">
        <w:rPr>
          <w:rFonts w:ascii="Arial Narrow" w:hAnsi="Arial Narrow"/>
          <w:sz w:val="24"/>
          <w:szCs w:val="24"/>
        </w:rPr>
        <w:t xml:space="preserve"> un </w:t>
      </w:r>
      <w:hyperlink r:id="rId7" w:history="1">
        <w:r w:rsidRPr="00DF43CF">
          <w:rPr>
            <w:rStyle w:val="Hipervnculo"/>
            <w:rFonts w:ascii="Arial Narrow" w:hAnsi="Arial Narrow"/>
            <w:b/>
            <w:bCs/>
            <w:sz w:val="24"/>
            <w:szCs w:val="24"/>
          </w:rPr>
          <w:t>canal de denuncias</w:t>
        </w:r>
      </w:hyperlink>
      <w:r w:rsidRPr="0010273C">
        <w:rPr>
          <w:rFonts w:ascii="Arial Narrow" w:hAnsi="Arial Narrow"/>
          <w:sz w:val="24"/>
          <w:szCs w:val="24"/>
        </w:rPr>
        <w:t xml:space="preserve"> en la página web corporativa de </w:t>
      </w:r>
      <w:r w:rsidR="00126622" w:rsidRPr="0010273C">
        <w:rPr>
          <w:rFonts w:ascii="Arial Narrow" w:hAnsi="Arial Narrow"/>
          <w:sz w:val="24"/>
          <w:szCs w:val="24"/>
        </w:rPr>
        <w:t>AFA La Palma,</w:t>
      </w:r>
      <w:r w:rsidRPr="0010273C">
        <w:rPr>
          <w:rFonts w:ascii="Arial Narrow" w:hAnsi="Arial Narrow"/>
          <w:sz w:val="24"/>
          <w:szCs w:val="24"/>
        </w:rPr>
        <w:t xml:space="preserve"> para la recepción de denuncias de hechos que pudieran ser constitutivos de delito. </w:t>
      </w:r>
    </w:p>
    <w:p w14:paraId="267B08A2" w14:textId="77777777" w:rsidR="00DF43CF" w:rsidRDefault="00DF43CF" w:rsidP="0010273C">
      <w:pPr>
        <w:spacing w:line="276" w:lineRule="auto"/>
        <w:jc w:val="both"/>
        <w:rPr>
          <w:rFonts w:ascii="Arial Narrow" w:hAnsi="Arial Narrow"/>
          <w:sz w:val="24"/>
          <w:szCs w:val="24"/>
        </w:rPr>
      </w:pPr>
    </w:p>
    <w:p w14:paraId="7BDFD73F" w14:textId="77777777" w:rsidR="00DF43CF" w:rsidRDefault="00DF43CF" w:rsidP="0010273C">
      <w:pPr>
        <w:spacing w:line="276" w:lineRule="auto"/>
        <w:jc w:val="both"/>
        <w:rPr>
          <w:rFonts w:ascii="Arial Narrow" w:hAnsi="Arial Narrow"/>
          <w:sz w:val="24"/>
          <w:szCs w:val="24"/>
        </w:rPr>
      </w:pPr>
    </w:p>
    <w:p w14:paraId="36554AA3" w14:textId="58150101" w:rsidR="00DF43CF" w:rsidRPr="0010273C" w:rsidRDefault="00DF43CF" w:rsidP="00DF43CF">
      <w:pPr>
        <w:spacing w:line="276" w:lineRule="auto"/>
        <w:jc w:val="right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Actualizado en junio de 2025</w:t>
      </w:r>
    </w:p>
    <w:sectPr w:rsidR="00DF43CF" w:rsidRPr="0010273C" w:rsidSect="00BF5911">
      <w:footerReference w:type="default" r:id="rId8"/>
      <w:pgSz w:w="11906" w:h="16838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C151EE" w14:textId="77777777" w:rsidR="00635322" w:rsidRDefault="00635322" w:rsidP="0010273C">
      <w:pPr>
        <w:spacing w:after="0" w:line="240" w:lineRule="auto"/>
      </w:pPr>
      <w:r>
        <w:separator/>
      </w:r>
    </w:p>
  </w:endnote>
  <w:endnote w:type="continuationSeparator" w:id="0">
    <w:p w14:paraId="61058738" w14:textId="77777777" w:rsidR="00635322" w:rsidRDefault="00635322" w:rsidP="001027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FF1475" w14:textId="77777777" w:rsidR="0010273C" w:rsidRDefault="0010273C" w:rsidP="0010273C">
    <w:pPr>
      <w:pStyle w:val="Piedepgina"/>
      <w:jc w:val="center"/>
      <w:rPr>
        <w:b/>
        <w:sz w:val="16"/>
        <w:szCs w:val="16"/>
      </w:rPr>
    </w:pPr>
    <w:r>
      <w:rPr>
        <w:b/>
        <w:sz w:val="16"/>
        <w:szCs w:val="16"/>
      </w:rPr>
      <w:t xml:space="preserve">AFA La Palma </w:t>
    </w:r>
  </w:p>
  <w:p w14:paraId="7C1563DE" w14:textId="36B68EA6" w:rsidR="0010273C" w:rsidRDefault="0010273C" w:rsidP="0010273C">
    <w:pPr>
      <w:pStyle w:val="Piedepgina"/>
      <w:jc w:val="center"/>
    </w:pPr>
    <w:r>
      <w:rPr>
        <w:sz w:val="16"/>
        <w:szCs w:val="16"/>
        <w:shd w:val="clear" w:color="auto" w:fill="FFFFFF"/>
      </w:rPr>
      <w:t xml:space="preserve">CIF: G – 38559134 | Núm. Utilidad Pública: 12570 | Registro Asociaciones Gobierno de Canarias: 4461 | </w:t>
    </w:r>
    <w:hyperlink r:id="rId1" w:history="1">
      <w:r>
        <w:rPr>
          <w:rStyle w:val="Hipervnculo"/>
          <w:sz w:val="16"/>
          <w:szCs w:val="16"/>
          <w:shd w:val="clear" w:color="auto" w:fill="FFFFFF"/>
        </w:rPr>
        <w:t>afalapalma.net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A5E006" w14:textId="77777777" w:rsidR="00635322" w:rsidRDefault="00635322" w:rsidP="0010273C">
      <w:pPr>
        <w:spacing w:after="0" w:line="240" w:lineRule="auto"/>
      </w:pPr>
      <w:r>
        <w:separator/>
      </w:r>
    </w:p>
  </w:footnote>
  <w:footnote w:type="continuationSeparator" w:id="0">
    <w:p w14:paraId="7461D559" w14:textId="77777777" w:rsidR="00635322" w:rsidRDefault="00635322" w:rsidP="0010273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416A"/>
    <w:rsid w:val="0010273C"/>
    <w:rsid w:val="00126622"/>
    <w:rsid w:val="0016791C"/>
    <w:rsid w:val="002307F7"/>
    <w:rsid w:val="00331892"/>
    <w:rsid w:val="005D42CC"/>
    <w:rsid w:val="00635322"/>
    <w:rsid w:val="00A00B9C"/>
    <w:rsid w:val="00AD48D7"/>
    <w:rsid w:val="00B458A7"/>
    <w:rsid w:val="00BF5911"/>
    <w:rsid w:val="00C56CC3"/>
    <w:rsid w:val="00D3416A"/>
    <w:rsid w:val="00D610AB"/>
    <w:rsid w:val="00DF43CF"/>
    <w:rsid w:val="00E51963"/>
    <w:rsid w:val="00F53C7A"/>
    <w:rsid w:val="00FE3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F70979"/>
  <w15:chartTrackingRefBased/>
  <w15:docId w15:val="{EE48968D-DEB8-4B27-82CC-4CCABA32F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10273C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10273C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10273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0273C"/>
  </w:style>
  <w:style w:type="paragraph" w:styleId="Piedepgina">
    <w:name w:val="footer"/>
    <w:basedOn w:val="Normal"/>
    <w:link w:val="PiedepginaCar"/>
    <w:unhideWhenUsed/>
    <w:rsid w:val="0010273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027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https://afalapalma.net/canal-de-denuncias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afalapalma.net/wp-content/uploads/2025/05/manual-prevencion-delitos-ceafa-2021.pdf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afalapalma.net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389</Words>
  <Characters>2141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AFA LA PALMA</dc:creator>
  <cp:keywords/>
  <dc:description/>
  <cp:lastModifiedBy>Asociación NEP</cp:lastModifiedBy>
  <cp:revision>3</cp:revision>
  <dcterms:created xsi:type="dcterms:W3CDTF">2025-05-27T17:10:00Z</dcterms:created>
  <dcterms:modified xsi:type="dcterms:W3CDTF">2025-05-27T17:14:00Z</dcterms:modified>
</cp:coreProperties>
</file>