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4E8084" w14:textId="77777777" w:rsidR="00FD639E" w:rsidRPr="00FD639E" w:rsidRDefault="00FD639E" w:rsidP="00FD639E">
      <w:pPr>
        <w:pStyle w:val="Ttulo2"/>
        <w:shd w:val="clear" w:color="auto" w:fill="FFFFFF"/>
        <w:spacing w:before="0" w:beforeAutospacing="0" w:after="0" w:afterAutospacing="0"/>
        <w:textAlignment w:val="baseline"/>
        <w:rPr>
          <w:rFonts w:ascii="Arial Narrow" w:hAnsi="Arial Narrow"/>
          <w:color w:val="4A4A4A"/>
          <w:sz w:val="32"/>
          <w:szCs w:val="32"/>
        </w:rPr>
      </w:pPr>
      <w:r w:rsidRPr="00FD639E">
        <w:rPr>
          <w:rStyle w:val="Textoennegrita"/>
          <w:rFonts w:ascii="Arial Narrow" w:hAnsi="Arial Narrow"/>
          <w:b/>
          <w:bCs/>
          <w:color w:val="000000"/>
          <w:sz w:val="32"/>
          <w:szCs w:val="32"/>
          <w:bdr w:val="none" w:sz="0" w:space="0" w:color="auto" w:frame="1"/>
        </w:rPr>
        <w:t>15.- Ayudas y subvenciones</w:t>
      </w:r>
    </w:p>
    <w:p w14:paraId="4AEBB1C5" w14:textId="77777777" w:rsidR="00FD639E" w:rsidRPr="00FD639E" w:rsidRDefault="00FD639E" w:rsidP="00B758C4">
      <w:pPr>
        <w:spacing w:line="360" w:lineRule="auto"/>
        <w:jc w:val="both"/>
        <w:rPr>
          <w:rFonts w:ascii="Arial Narrow" w:hAnsi="Arial Narrow" w:cs="Arial"/>
          <w:b/>
          <w:bCs/>
        </w:rPr>
      </w:pPr>
    </w:p>
    <w:p w14:paraId="4BBC274B" w14:textId="78AAC274" w:rsidR="00FD639E" w:rsidRPr="00FD639E" w:rsidRDefault="00FD639E" w:rsidP="00B758C4">
      <w:pPr>
        <w:spacing w:line="360" w:lineRule="auto"/>
        <w:jc w:val="both"/>
        <w:rPr>
          <w:rStyle w:val="Textoennegrita"/>
          <w:rFonts w:ascii="Arial Narrow" w:hAnsi="Arial Narrow"/>
          <w:color w:val="000000"/>
          <w:sz w:val="28"/>
          <w:szCs w:val="28"/>
          <w:bdr w:val="none" w:sz="0" w:space="0" w:color="auto" w:frame="1"/>
          <w:shd w:val="clear" w:color="auto" w:fill="FFFFFF"/>
        </w:rPr>
      </w:pPr>
      <w:r w:rsidRPr="00FD639E">
        <w:rPr>
          <w:rStyle w:val="Textoennegrita"/>
          <w:rFonts w:ascii="Arial Narrow" w:hAnsi="Arial Narrow"/>
          <w:color w:val="000000"/>
          <w:sz w:val="28"/>
          <w:szCs w:val="28"/>
          <w:bdr w:val="none" w:sz="0" w:space="0" w:color="auto" w:frame="1"/>
          <w:shd w:val="clear" w:color="auto" w:fill="FFFFFF"/>
        </w:rPr>
        <w:t>15.2. Relación de ayudas y subvenciones concedidas a lo largo de cada ejercicio</w:t>
      </w:r>
    </w:p>
    <w:p w14:paraId="75BAB9A0" w14:textId="77777777" w:rsidR="00FD639E" w:rsidRPr="00FD639E" w:rsidRDefault="00FD639E" w:rsidP="00FD639E">
      <w:pPr>
        <w:jc w:val="both"/>
        <w:rPr>
          <w:rFonts w:ascii="Arial Narrow" w:hAnsi="Arial Narrow" w:cs="Arial"/>
          <w:b/>
          <w:bCs/>
          <w:sz w:val="28"/>
          <w:szCs w:val="28"/>
        </w:rPr>
      </w:pPr>
    </w:p>
    <w:p w14:paraId="6AC13B77" w14:textId="3EB4B733" w:rsidR="00DB048B" w:rsidRPr="00FD639E" w:rsidRDefault="0025258D" w:rsidP="00FD639E">
      <w:pPr>
        <w:spacing w:line="276" w:lineRule="auto"/>
        <w:jc w:val="both"/>
        <w:rPr>
          <w:rFonts w:ascii="Arial Narrow" w:hAnsi="Arial Narrow" w:cs="Arial"/>
          <w:b/>
          <w:bCs/>
          <w:sz w:val="28"/>
          <w:szCs w:val="28"/>
        </w:rPr>
      </w:pPr>
      <w:r w:rsidRPr="00FD639E">
        <w:rPr>
          <w:rFonts w:ascii="Arial Narrow" w:hAnsi="Arial Narrow" w:cs="Arial"/>
          <w:b/>
          <w:bCs/>
          <w:sz w:val="28"/>
          <w:szCs w:val="28"/>
        </w:rPr>
        <w:t>15.2.</w:t>
      </w:r>
      <w:r w:rsidR="00B758C4" w:rsidRPr="00FD639E">
        <w:rPr>
          <w:rFonts w:ascii="Arial Narrow" w:hAnsi="Arial Narrow" w:cs="Arial"/>
          <w:b/>
          <w:bCs/>
          <w:sz w:val="28"/>
          <w:szCs w:val="28"/>
        </w:rPr>
        <w:t>5</w:t>
      </w:r>
      <w:r w:rsidRPr="00FD639E">
        <w:rPr>
          <w:rFonts w:ascii="Arial Narrow" w:hAnsi="Arial Narrow" w:cs="Arial"/>
          <w:b/>
          <w:bCs/>
          <w:sz w:val="28"/>
          <w:szCs w:val="28"/>
        </w:rPr>
        <w:t xml:space="preserve"> Ayudas y subvenciones recibidas en 20</w:t>
      </w:r>
      <w:r w:rsidR="00C74396" w:rsidRPr="00FD639E">
        <w:rPr>
          <w:rFonts w:ascii="Arial Narrow" w:hAnsi="Arial Narrow" w:cs="Arial"/>
          <w:b/>
          <w:bCs/>
          <w:sz w:val="28"/>
          <w:szCs w:val="28"/>
        </w:rPr>
        <w:t>2</w:t>
      </w:r>
      <w:r w:rsidR="00FD639E" w:rsidRPr="00FD639E">
        <w:rPr>
          <w:rFonts w:ascii="Arial Narrow" w:hAnsi="Arial Narrow" w:cs="Arial"/>
          <w:b/>
          <w:bCs/>
          <w:sz w:val="28"/>
          <w:szCs w:val="28"/>
        </w:rPr>
        <w:t>3</w:t>
      </w:r>
      <w:r w:rsidR="00BB006E" w:rsidRPr="00FD639E">
        <w:rPr>
          <w:rFonts w:ascii="Arial Narrow" w:hAnsi="Arial Narrow" w:cs="Arial"/>
          <w:b/>
          <w:bCs/>
          <w:sz w:val="28"/>
          <w:szCs w:val="28"/>
        </w:rPr>
        <w:t>:</w:t>
      </w:r>
    </w:p>
    <w:p w14:paraId="5EE2B43A" w14:textId="77777777" w:rsidR="00FD639E" w:rsidRDefault="00FD639E" w:rsidP="00FD639E">
      <w:pPr>
        <w:pStyle w:val="Ttulo2"/>
        <w:shd w:val="clear" w:color="auto" w:fill="FFFFFF"/>
        <w:spacing w:before="0" w:beforeAutospacing="0" w:after="0" w:afterAutospacing="0"/>
        <w:jc w:val="both"/>
        <w:textAlignment w:val="baseline"/>
        <w:rPr>
          <w:rStyle w:val="Textoennegrita"/>
          <w:rFonts w:ascii="Arial Narrow" w:hAnsi="Arial Narrow"/>
          <w:b/>
          <w:bCs/>
          <w:color w:val="003300"/>
          <w:sz w:val="24"/>
          <w:szCs w:val="24"/>
          <w:bdr w:val="none" w:sz="0" w:space="0" w:color="auto" w:frame="1"/>
        </w:rPr>
      </w:pPr>
    </w:p>
    <w:p w14:paraId="19B62B7F" w14:textId="0C100D81"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1.</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 plazas insulares vinculadas a la prestación del Servicio de la Promoción de la Autonomía Personal</w:t>
      </w:r>
    </w:p>
    <w:p w14:paraId="56547DA6" w14:textId="77777777"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p>
    <w:p w14:paraId="7CAF5750"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Actuaciones destinadas a mejorar la calidad de vida de las personas usuarias, promoviendo las capacidades que les permitan mantener y desarrollar la autonomía en su vida personal, familiar y social en su entorno el mayor tiempo posible, siendo dichas intervenciones llevadas a cabo en los propios domicilios.</w:t>
      </w:r>
    </w:p>
    <w:p w14:paraId="6DB59065"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6971681A"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y Cabildo de La Palma.</w:t>
      </w:r>
    </w:p>
    <w:p w14:paraId="3EB39F90" w14:textId="25B521E8"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221.760,00 </w:t>
      </w:r>
      <w:r>
        <w:rPr>
          <w:rFonts w:ascii="Arial Narrow" w:hAnsi="Arial Narrow"/>
        </w:rPr>
        <w:t>€</w:t>
      </w:r>
    </w:p>
    <w:p w14:paraId="0BFD234B"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N.º de beneficiarios/as</w:t>
      </w:r>
      <w:r w:rsidRPr="00FD639E">
        <w:rPr>
          <w:rFonts w:ascii="Arial Narrow" w:hAnsi="Arial Narrow"/>
        </w:rPr>
        <w:t>: 30 personas usuarias.</w:t>
      </w:r>
    </w:p>
    <w:p w14:paraId="093FAEC5"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2CEB6CBA"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6B2069B8" w14:textId="30E29A26"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2.</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 las Plazas Insulares para personas en situación de dependencia. Centro de Día de Alzheimer Las Ledas</w:t>
      </w:r>
    </w:p>
    <w:p w14:paraId="454652EF" w14:textId="77777777"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p>
    <w:p w14:paraId="5584B3D9"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Este proyecto pretende mejorar la calidad de vida del colectivo afectado por demencia y, a su vez, prevenir la aparición de deterioro cognitivo en la población con envejecimiento normalizado.</w:t>
      </w:r>
    </w:p>
    <w:p w14:paraId="5EF47D59"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Para ello, AFA La Palma gestiona las 15 plazas del único centro terapéutico destinado a este colectivo, ubicado en la planta -1 del Centro de Día de Las Ledas (Breña Baja).</w:t>
      </w:r>
    </w:p>
    <w:p w14:paraId="6479A04A"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(AFA La Palma)</w:t>
      </w:r>
    </w:p>
    <w:p w14:paraId="2907125F"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lastRenderedPageBreak/>
        <w:t>Recurso</w:t>
      </w:r>
      <w:r w:rsidRPr="00FD639E">
        <w:rPr>
          <w:rFonts w:ascii="Arial Narrow" w:hAnsi="Arial Narrow"/>
        </w:rPr>
        <w:t>: Centro de Día de Las Ledas (Breña Baja). Planta -1</w:t>
      </w:r>
    </w:p>
    <w:p w14:paraId="0F589809"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Cabildo Insular de La Palma y Ayuntamiento de Breña Baja.</w:t>
      </w:r>
    </w:p>
    <w:p w14:paraId="54CD5CB9" w14:textId="373621B5"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224.541,75</w:t>
      </w:r>
      <w:r>
        <w:rPr>
          <w:rFonts w:ascii="Arial Narrow" w:hAnsi="Arial Narrow"/>
        </w:rPr>
        <w:t xml:space="preserve"> €</w:t>
      </w:r>
    </w:p>
    <w:p w14:paraId="656AFBAC"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Beneficiarios/as</w:t>
      </w:r>
      <w:r w:rsidRPr="00FD639E">
        <w:rPr>
          <w:rFonts w:ascii="Arial Narrow" w:hAnsi="Arial Narrow"/>
        </w:rPr>
        <w:t>: 15 personas usuarias.</w:t>
      </w:r>
    </w:p>
    <w:p w14:paraId="5445E6DA"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3C389CE9"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18B60C38" w14:textId="27C7EF6B"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3.</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del Servicio de Ayuda a Domicilio para personas en situación de Dependencia del municipio de Breña Baja.</w:t>
      </w:r>
    </w:p>
    <w:p w14:paraId="57D20780" w14:textId="77777777" w:rsidR="00FD639E" w:rsidRPr="00FD639E" w:rsidRDefault="00FD639E" w:rsidP="00FD639E">
      <w:pPr>
        <w:pStyle w:val="Ttulo2"/>
        <w:shd w:val="clear" w:color="auto" w:fill="FFFFFF"/>
        <w:spacing w:before="0" w:beforeAutospacing="0" w:after="0" w:afterAutospacing="0"/>
        <w:textAlignment w:val="baseline"/>
        <w:rPr>
          <w:rFonts w:ascii="Arial Narrow" w:hAnsi="Arial Narrow"/>
          <w:color w:val="003300"/>
          <w:sz w:val="24"/>
          <w:szCs w:val="24"/>
        </w:rPr>
      </w:pPr>
    </w:p>
    <w:p w14:paraId="7E31A187" w14:textId="77777777" w:rsid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Este proyecto permitirá que, tras una valoración integral desde el área social, psicológica, cognitiva, de la comunicación/deglución y de la física, las personas mayores dependientes, que tengan asignada esta prestación, desde la DG de Dependencia del Gobierno de Canarias, reciban el Servicio de Ayuda a Domicilio a lo largo del año 2023, adaptado a sus necesidades específicas.</w:t>
      </w:r>
    </w:p>
    <w:p w14:paraId="56867FE4" w14:textId="024723B6"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Estas personas usuarias, contarán con actividades de atención asistencial y doméstica, de estimulación cognitiva, de fisioterapia y de logopedia.</w:t>
      </w:r>
    </w:p>
    <w:p w14:paraId="00E52054"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Cabildo Insular de La Palma y Ayuntamiento de Breña Baja.</w:t>
      </w:r>
    </w:p>
    <w:p w14:paraId="7115E977" w14:textId="688E05F9"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 </w:t>
      </w:r>
      <w:r w:rsidRPr="00FD639E">
        <w:rPr>
          <w:rFonts w:ascii="Arial Narrow" w:hAnsi="Arial Narrow"/>
        </w:rPr>
        <w:t xml:space="preserve">294.000,00 </w:t>
      </w:r>
      <w:r w:rsidR="00333BA5">
        <w:rPr>
          <w:rFonts w:ascii="Arial Narrow" w:hAnsi="Arial Narrow"/>
        </w:rPr>
        <w:t>€</w:t>
      </w:r>
    </w:p>
    <w:p w14:paraId="70AA67D9"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Beneficiarios/as</w:t>
      </w:r>
      <w:r w:rsidRPr="00FD639E">
        <w:rPr>
          <w:rFonts w:ascii="Arial Narrow" w:hAnsi="Arial Narrow"/>
        </w:rPr>
        <w:t>: 25 personas usuarias</w:t>
      </w:r>
    </w:p>
    <w:p w14:paraId="545EF1AF"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Enero – Diciembre 2023</w:t>
      </w:r>
    </w:p>
    <w:p w14:paraId="3E575F33"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4F8FD9AC"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4.</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Huertoterapia en Las Ledas-2023</w:t>
      </w:r>
    </w:p>
    <w:p w14:paraId="464CBFB8" w14:textId="77777777" w:rsidR="00FD639E" w:rsidRDefault="00FD639E" w:rsidP="00333BA5">
      <w:pPr>
        <w:pStyle w:val="Ttulo2"/>
        <w:shd w:val="clear" w:color="auto" w:fill="FFFFFF"/>
        <w:spacing w:before="0" w:beforeAutospacing="0" w:after="0" w:afterAutospacing="0"/>
        <w:textAlignment w:val="baseline"/>
        <w:rPr>
          <w:rStyle w:val="Textoennegrita"/>
          <w:rFonts w:ascii="Arial Narrow" w:hAnsi="Arial Narrow"/>
          <w:b/>
          <w:bCs/>
          <w:color w:val="003300"/>
          <w:sz w:val="24"/>
          <w:szCs w:val="24"/>
          <w:bdr w:val="none" w:sz="0" w:space="0" w:color="auto" w:frame="1"/>
        </w:rPr>
      </w:pPr>
    </w:p>
    <w:p w14:paraId="4069A2FD" w14:textId="5FC98A15" w:rsidR="00333BA5"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FD639E">
        <w:rPr>
          <w:rFonts w:ascii="Arial Narrow" w:hAnsi="Arial Narrow"/>
          <w:b w:val="0"/>
          <w:bCs w:val="0"/>
          <w:sz w:val="24"/>
          <w:szCs w:val="24"/>
        </w:rPr>
        <w:t>El proyecto cuanta con la colaboración económica de la Fundación “La Caixa” y de la Fundación CajaCanarias.</w:t>
      </w:r>
      <w:r w:rsidR="00333BA5">
        <w:rPr>
          <w:rFonts w:ascii="Arial Narrow" w:hAnsi="Arial Narrow"/>
          <w:b w:val="0"/>
          <w:bCs w:val="0"/>
          <w:sz w:val="24"/>
          <w:szCs w:val="24"/>
        </w:rPr>
        <w:t xml:space="preserve"> </w:t>
      </w:r>
      <w:r w:rsidRPr="00333BA5">
        <w:rPr>
          <w:rFonts w:ascii="Arial Narrow" w:hAnsi="Arial Narrow"/>
          <w:b w:val="0"/>
          <w:bCs w:val="0"/>
          <w:sz w:val="24"/>
          <w:szCs w:val="24"/>
        </w:rPr>
        <w:t>Su desarrollo, permitirá Ofrecer actividad terapéutica en el Huerto Urbano, a las personas usuarias del Centro de Día de Las Ledas, a lo largo del año 2023.</w:t>
      </w:r>
    </w:p>
    <w:p w14:paraId="190FB752" w14:textId="77777777" w:rsidR="00333BA5" w:rsidRPr="00333BA5" w:rsidRDefault="00333BA5" w:rsidP="00333BA5">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2728B75E" w14:textId="291155A7" w:rsidR="00FD639E"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Con el objetivo de favorecer la socialización, la mejora de la autoestima, el mantener capacidades, etc., teniendo como base la actividad hortícola.</w:t>
      </w:r>
    </w:p>
    <w:p w14:paraId="48408F3C" w14:textId="77777777" w:rsidR="00333BA5" w:rsidRP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600F60A5"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Fundación “La Caixa” y Fundación CajaCanarias. Convocatoria Territorial Canarias 2022.</w:t>
      </w:r>
    </w:p>
    <w:p w14:paraId="48FB8F6E" w14:textId="1FD3A9D4"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19.110,00 </w:t>
      </w:r>
      <w:r w:rsidR="00333BA5">
        <w:rPr>
          <w:rFonts w:ascii="Arial Narrow" w:hAnsi="Arial Narrow"/>
        </w:rPr>
        <w:t>€</w:t>
      </w:r>
    </w:p>
    <w:p w14:paraId="75BA419B"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24 directas y 24 indirectas</w:t>
      </w:r>
    </w:p>
    <w:p w14:paraId="0573BE90"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30 de noviembre 2023.</w:t>
      </w:r>
    </w:p>
    <w:p w14:paraId="48581D52" w14:textId="77777777" w:rsidR="00333BA5" w:rsidRDefault="00333BA5"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0A3B18C3" w14:textId="77777777" w:rsidR="00333BA5" w:rsidRPr="00333BA5" w:rsidRDefault="00FD639E" w:rsidP="00333BA5">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333BA5">
        <w:rPr>
          <w:rStyle w:val="Textoennegrita"/>
          <w:rFonts w:ascii="Arial Narrow" w:hAnsi="Arial Narrow"/>
          <w:b/>
          <w:bCs/>
          <w:color w:val="003300"/>
          <w:sz w:val="24"/>
          <w:szCs w:val="24"/>
          <w:bdr w:val="none" w:sz="0" w:space="0" w:color="auto" w:frame="1"/>
        </w:rPr>
        <w:t>5.</w:t>
      </w:r>
      <w:r w:rsidRPr="00333BA5">
        <w:rPr>
          <w:rFonts w:ascii="Arial Narrow" w:hAnsi="Arial Narrow"/>
          <w:b w:val="0"/>
          <w:bCs w:val="0"/>
          <w:color w:val="003300"/>
          <w:sz w:val="24"/>
          <w:szCs w:val="24"/>
        </w:rPr>
        <w:t>– </w:t>
      </w:r>
      <w:r w:rsidRPr="00333BA5">
        <w:rPr>
          <w:rStyle w:val="Textoennegrita"/>
          <w:rFonts w:ascii="Arial Narrow" w:hAnsi="Arial Narrow"/>
          <w:b/>
          <w:bCs/>
          <w:color w:val="003300"/>
          <w:sz w:val="24"/>
          <w:szCs w:val="24"/>
          <w:bdr w:val="none" w:sz="0" w:space="0" w:color="auto" w:frame="1"/>
        </w:rPr>
        <w:t>Servicio de Información Valoración y Orientación para los Centros Sociosanitarios de la isla de la Palma. SIVO CENTROS.</w:t>
      </w:r>
    </w:p>
    <w:p w14:paraId="43656A01" w14:textId="77777777" w:rsidR="00333BA5" w:rsidRDefault="00333BA5" w:rsidP="00333BA5">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5BC25A48" w14:textId="77777777" w:rsidR="00333BA5"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lastRenderedPageBreak/>
        <w:t>Con este convenio, AFA La Palma pondrá a disposición de la red de Centros Sociosanitarios de la isla, un equipo técnico que abarcará las áreas de trabajado social, psicología, terapia ocupacional, fisioterapia y logopedia.</w:t>
      </w:r>
    </w:p>
    <w:p w14:paraId="230E88EC" w14:textId="77777777" w:rsid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4910496B" w14:textId="4A0E5638" w:rsidR="00FD639E"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ofrece al equipo del Centro, propuestas y/o medidas a implementar, que favorezcan la estabilidad de la persona, y por lo tanto, del ambiente de convivencia, tanto entre compañeros/as como con los y las profesionales del recurso.</w:t>
      </w:r>
    </w:p>
    <w:p w14:paraId="66781ECC" w14:textId="77777777" w:rsidR="00333BA5" w:rsidRP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color w:val="003300"/>
          <w:sz w:val="24"/>
          <w:szCs w:val="24"/>
        </w:rPr>
      </w:pPr>
    </w:p>
    <w:p w14:paraId="10DD702E"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Cabildo Insular de La Palma</w:t>
      </w:r>
    </w:p>
    <w:p w14:paraId="1A25542E" w14:textId="3B48F31C"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27.864,98 </w:t>
      </w:r>
      <w:r w:rsidR="00333BA5">
        <w:rPr>
          <w:rFonts w:ascii="Arial Narrow" w:hAnsi="Arial Narrow"/>
        </w:rPr>
        <w:t>€</w:t>
      </w:r>
    </w:p>
    <w:p w14:paraId="251B166B"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501</w:t>
      </w:r>
    </w:p>
    <w:p w14:paraId="1B37D912"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mayo a 31 de diciembre 2023.</w:t>
      </w:r>
    </w:p>
    <w:p w14:paraId="2AE6047A" w14:textId="77777777" w:rsidR="00333BA5" w:rsidRDefault="00333BA5"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6642E43F" w14:textId="77777777" w:rsidR="00333BA5" w:rsidRDefault="00FD639E" w:rsidP="00333BA5">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6.</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Servicio de apoyo a familias afectadas por demencias en La Palma</w:t>
      </w:r>
    </w:p>
    <w:p w14:paraId="0DE50B67" w14:textId="77777777" w:rsidR="00333BA5" w:rsidRDefault="00333BA5" w:rsidP="0031747F">
      <w:pPr>
        <w:pStyle w:val="Ttulo2"/>
        <w:shd w:val="clear" w:color="auto" w:fill="FFFFFF"/>
        <w:spacing w:before="0" w:beforeAutospacing="0" w:after="0" w:afterAutospacing="0"/>
        <w:textAlignment w:val="baseline"/>
        <w:rPr>
          <w:rStyle w:val="Textoennegrita"/>
          <w:rFonts w:ascii="Arial Narrow" w:hAnsi="Arial Narrow"/>
          <w:b/>
          <w:bCs/>
          <w:color w:val="003300"/>
          <w:sz w:val="24"/>
          <w:szCs w:val="24"/>
          <w:bdr w:val="none" w:sz="0" w:space="0" w:color="auto" w:frame="1"/>
        </w:rPr>
      </w:pPr>
    </w:p>
    <w:p w14:paraId="3D047A2E"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Este Servicio pretende ser un sistema de soporte que capacite a las familias para adaptarse a la evolución y desarrollo de la enfermedad, a la situación de los pacientes y a superar el duelo cuando termine la tarea del cuidado.</w:t>
      </w:r>
    </w:p>
    <w:p w14:paraId="1AB912AD" w14:textId="77777777" w:rsidR="0031747F" w:rsidRDefault="0031747F" w:rsidP="0031747F">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0753E9CC"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Promociona asimismo el autocuidado y la responsabilidad del cuidado, entre las Personas Cuidadoras, a la vez que propicia el trabajo coordinado entre los diferentes servicios sociosanitarios insulares.</w:t>
      </w:r>
    </w:p>
    <w:p w14:paraId="71F4A32B" w14:textId="77777777" w:rsidR="0031747F" w:rsidRDefault="0031747F" w:rsidP="0031747F">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32062DA6" w14:textId="393CF0F4" w:rsidR="00FD639E" w:rsidRP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Esta intervención, integral y especializada, se realiza desde el área social, psicológica, cognitiva, funcional, física, de la comunicación/deglución, y de la atención a las necesidades básicas, que conforman el SIVO.</w:t>
      </w:r>
    </w:p>
    <w:p w14:paraId="4DD37620" w14:textId="77777777" w:rsidR="0031747F" w:rsidRPr="0031747F" w:rsidRDefault="0031747F" w:rsidP="0031747F">
      <w:pPr>
        <w:pStyle w:val="Ttulo2"/>
        <w:shd w:val="clear" w:color="auto" w:fill="FFFFFF"/>
        <w:spacing w:before="0" w:beforeAutospacing="0" w:after="0" w:afterAutospacing="0"/>
        <w:textAlignment w:val="baseline"/>
        <w:rPr>
          <w:rFonts w:ascii="Arial Narrow" w:hAnsi="Arial Narrow"/>
          <w:b w:val="0"/>
          <w:bCs w:val="0"/>
          <w:color w:val="003300"/>
          <w:sz w:val="24"/>
          <w:szCs w:val="24"/>
        </w:rPr>
      </w:pPr>
    </w:p>
    <w:p w14:paraId="3211FD1E" w14:textId="3FF0D870"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Cabildo Insular de La Palma. Subvención destinada a Asociaciones, Fundaciones, Organizaciones, Federaciones de Asociaciones y Instituciones y demás Entidades sin Ánimo de lucro que realicen proyectos de carácter social.</w:t>
      </w:r>
    </w:p>
    <w:p w14:paraId="77282A22"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62.468,91 euros</w:t>
      </w:r>
    </w:p>
    <w:p w14:paraId="5AE54A11" w14:textId="77777777" w:rsidR="00FD639E" w:rsidRPr="00FD639E" w:rsidRDefault="00FD639E" w:rsidP="0031747F">
      <w:pPr>
        <w:shd w:val="clear" w:color="auto" w:fill="FFFFFF"/>
        <w:spacing w:line="276" w:lineRule="auto"/>
        <w:ind w:left="284" w:hanging="284"/>
        <w:textAlignment w:val="baseline"/>
        <w:rPr>
          <w:rFonts w:ascii="Arial Narrow" w:hAnsi="Arial Narrow"/>
        </w:rPr>
      </w:pPr>
    </w:p>
    <w:p w14:paraId="295767C9"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Ayuntamiento de Los Llanos de Aridane. Subvención para Asociaciones sin ánimo de lucro que realicen Actividades de Carácter Social en el municipio de Los Llanos de Aridane durante el ejercicio 2023.</w:t>
      </w:r>
    </w:p>
    <w:p w14:paraId="19355C4B"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8.500,00 euros.</w:t>
      </w:r>
    </w:p>
    <w:p w14:paraId="2F226DA8" w14:textId="77777777" w:rsidR="00FD639E" w:rsidRPr="00FD639E" w:rsidRDefault="00FD639E" w:rsidP="0031747F">
      <w:pPr>
        <w:shd w:val="clear" w:color="auto" w:fill="FFFFFF"/>
        <w:spacing w:line="276" w:lineRule="auto"/>
        <w:ind w:left="284" w:hanging="284"/>
        <w:textAlignment w:val="baseline"/>
        <w:rPr>
          <w:rFonts w:ascii="Arial Narrow" w:hAnsi="Arial Narrow"/>
        </w:rPr>
      </w:pPr>
    </w:p>
    <w:p w14:paraId="56D599A6"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200 familias</w:t>
      </w:r>
    </w:p>
    <w:p w14:paraId="5B746A6B"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507DBC40"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04F8B070"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1C23610B" w14:textId="3B15DAF5"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r w:rsidRPr="00FD639E">
        <w:rPr>
          <w:rStyle w:val="Textoennegrita"/>
          <w:rFonts w:ascii="Arial Narrow" w:hAnsi="Arial Narrow"/>
          <w:b/>
          <w:bCs/>
          <w:color w:val="003300"/>
          <w:sz w:val="24"/>
          <w:szCs w:val="24"/>
          <w:bdr w:val="none" w:sz="0" w:space="0" w:color="auto" w:frame="1"/>
        </w:rPr>
        <w:lastRenderedPageBreak/>
        <w:t>7.</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Garantizar la atención especializada de AFA La Palma en 2023</w:t>
      </w:r>
    </w:p>
    <w:p w14:paraId="24B14C76" w14:textId="77777777" w:rsidR="0031747F" w:rsidRDefault="0031747F" w:rsidP="0031747F">
      <w:pPr>
        <w:pStyle w:val="has-text-align-justify"/>
        <w:shd w:val="clear" w:color="auto" w:fill="FFFFFF"/>
        <w:spacing w:before="0" w:beforeAutospacing="0" w:after="0" w:afterAutospacing="0"/>
        <w:jc w:val="both"/>
        <w:textAlignment w:val="baseline"/>
        <w:rPr>
          <w:rFonts w:ascii="Arial Narrow" w:hAnsi="Arial Narrow"/>
        </w:rPr>
      </w:pPr>
    </w:p>
    <w:p w14:paraId="144E9221" w14:textId="539560D9" w:rsidR="00FD639E" w:rsidRDefault="00FD639E" w:rsidP="00FD639E">
      <w:pPr>
        <w:pStyle w:val="has-text-align-justify"/>
        <w:shd w:val="clear" w:color="auto" w:fill="FFFFFF"/>
        <w:spacing w:before="0" w:beforeAutospacing="0" w:after="0" w:afterAutospacing="0" w:line="276" w:lineRule="auto"/>
        <w:jc w:val="both"/>
        <w:textAlignment w:val="baseline"/>
        <w:rPr>
          <w:rFonts w:ascii="Arial Narrow" w:hAnsi="Arial Narrow"/>
        </w:rPr>
      </w:pPr>
      <w:r w:rsidRPr="00FD639E">
        <w:rPr>
          <w:rFonts w:ascii="Arial Narrow" w:hAnsi="Arial Narrow"/>
        </w:rPr>
        <w:t>Esta subvención nominativa favorecerá, en primer lugar, la </w:t>
      </w:r>
      <w:r w:rsidRPr="00FD639E">
        <w:rPr>
          <w:rStyle w:val="Textoennegrita"/>
          <w:rFonts w:ascii="Arial Narrow" w:hAnsi="Arial Narrow"/>
          <w:bdr w:val="none" w:sz="0" w:space="0" w:color="auto" w:frame="1"/>
        </w:rPr>
        <w:t>transparencia en la gestión de AFA La Palma</w:t>
      </w:r>
      <w:r w:rsidRPr="00FD639E">
        <w:rPr>
          <w:rFonts w:ascii="Arial Narrow" w:hAnsi="Arial Narrow"/>
        </w:rPr>
        <w:t> a lo largo del año 2023, al contar con servicios profesionales de gestión en el área laboral, contable y fiscal; en segundo lugar, que el proyecto de </w:t>
      </w:r>
      <w:r w:rsidRPr="00FD639E">
        <w:rPr>
          <w:rStyle w:val="Textoennegrita"/>
          <w:rFonts w:ascii="Arial Narrow" w:hAnsi="Arial Narrow"/>
          <w:bdr w:val="none" w:sz="0" w:space="0" w:color="auto" w:frame="1"/>
        </w:rPr>
        <w:t>Huertoterapia</w:t>
      </w:r>
      <w:r w:rsidRPr="00FD639E">
        <w:rPr>
          <w:rFonts w:ascii="Arial Narrow" w:hAnsi="Arial Narrow"/>
        </w:rPr>
        <w:t> cuente con el personal adecuado para el desarrollo de su actividad en el </w:t>
      </w:r>
      <w:r w:rsidRPr="00FD639E">
        <w:rPr>
          <w:rStyle w:val="Textoennegrita"/>
          <w:rFonts w:ascii="Arial Narrow" w:hAnsi="Arial Narrow"/>
          <w:bdr w:val="none" w:sz="0" w:space="0" w:color="auto" w:frame="1"/>
        </w:rPr>
        <w:t>Centro de Día de Las Ledas</w:t>
      </w:r>
      <w:r w:rsidRPr="00FD639E">
        <w:rPr>
          <w:rFonts w:ascii="Arial Narrow" w:hAnsi="Arial Narrow"/>
        </w:rPr>
        <w:t>, a lo largo del año 2023; y en tercer lugar, permitirá </w:t>
      </w:r>
      <w:r w:rsidRPr="00FD639E">
        <w:rPr>
          <w:rStyle w:val="Textoennegrita"/>
          <w:rFonts w:ascii="Arial Narrow" w:hAnsi="Arial Narrow"/>
          <w:bdr w:val="none" w:sz="0" w:space="0" w:color="auto" w:frame="1"/>
        </w:rPr>
        <w:t>dotar al servicio de préstamo de material a las Familias usuarias</w:t>
      </w:r>
      <w:r w:rsidRPr="00FD639E">
        <w:rPr>
          <w:rFonts w:ascii="Arial Narrow" w:hAnsi="Arial Narrow"/>
        </w:rPr>
        <w:t>, y de equipo adecuado a las necesidades detectadas.</w:t>
      </w:r>
    </w:p>
    <w:p w14:paraId="17424185" w14:textId="77777777" w:rsidR="0031747F" w:rsidRPr="00FD639E" w:rsidRDefault="0031747F" w:rsidP="0031747F">
      <w:pPr>
        <w:pStyle w:val="has-text-align-justify"/>
        <w:shd w:val="clear" w:color="auto" w:fill="FFFFFF"/>
        <w:spacing w:before="0" w:beforeAutospacing="0" w:after="0" w:afterAutospacing="0"/>
        <w:jc w:val="both"/>
        <w:textAlignment w:val="baseline"/>
        <w:rPr>
          <w:rFonts w:ascii="Arial Narrow" w:hAnsi="Arial Narrow"/>
        </w:rPr>
      </w:pPr>
    </w:p>
    <w:p w14:paraId="2548B922"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Dirección General de Coordinación y Apoyo a la Vicepresidencia del Gobierno de Canarias.</w:t>
      </w:r>
    </w:p>
    <w:p w14:paraId="71F30937" w14:textId="7F1B3F14"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15.868,00</w:t>
      </w:r>
      <w:r w:rsidRPr="00FD639E">
        <w:rPr>
          <w:rStyle w:val="Textoennegrita"/>
          <w:rFonts w:ascii="Arial Narrow" w:hAnsi="Arial Narrow"/>
          <w:bdr w:val="none" w:sz="0" w:space="0" w:color="auto" w:frame="1"/>
        </w:rPr>
        <w:t> </w:t>
      </w:r>
      <w:r w:rsidR="00747333">
        <w:rPr>
          <w:rFonts w:ascii="Arial Narrow" w:hAnsi="Arial Narrow"/>
        </w:rPr>
        <w:t>€</w:t>
      </w:r>
    </w:p>
    <w:p w14:paraId="13B58835"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todas las familias usuarias de la Entidad, a lo largo del año.</w:t>
      </w:r>
    </w:p>
    <w:p w14:paraId="36370B3B"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15 de diciembre 2023.</w:t>
      </w:r>
    </w:p>
    <w:p w14:paraId="5B412E1D"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7F140B7D" w14:textId="77777777" w:rsidR="0031747F" w:rsidRDefault="00FD639E" w:rsidP="0031747F">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r w:rsidRPr="00FD639E">
        <w:rPr>
          <w:rStyle w:val="Textoennegrita"/>
          <w:rFonts w:ascii="Arial Narrow" w:hAnsi="Arial Narrow"/>
          <w:b/>
          <w:bCs/>
          <w:color w:val="003300"/>
          <w:sz w:val="24"/>
          <w:szCs w:val="24"/>
          <w:bdr w:val="none" w:sz="0" w:space="0" w:color="auto" w:frame="1"/>
        </w:rPr>
        <w:t>8.</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Huertoterapia en Las Ledas – 202</w:t>
      </w:r>
      <w:r w:rsidRPr="00FD639E">
        <w:rPr>
          <w:rFonts w:ascii="Arial Narrow" w:hAnsi="Arial Narrow"/>
          <w:color w:val="003300"/>
          <w:sz w:val="24"/>
          <w:szCs w:val="24"/>
        </w:rPr>
        <w:t>4</w:t>
      </w:r>
    </w:p>
    <w:p w14:paraId="750F1658" w14:textId="77777777" w:rsidR="0031747F" w:rsidRDefault="0031747F" w:rsidP="0031747F">
      <w:pPr>
        <w:pStyle w:val="Ttulo2"/>
        <w:shd w:val="clear" w:color="auto" w:fill="FFFFFF"/>
        <w:spacing w:before="0" w:beforeAutospacing="0" w:after="0" w:afterAutospacing="0"/>
        <w:textAlignment w:val="baseline"/>
        <w:rPr>
          <w:rFonts w:ascii="Arial Narrow" w:hAnsi="Arial Narrow"/>
          <w:color w:val="003300"/>
          <w:sz w:val="24"/>
          <w:szCs w:val="24"/>
        </w:rPr>
      </w:pPr>
    </w:p>
    <w:p w14:paraId="28CA75C9"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El proyecto cuanta con la colaboración económica de la Fundación “La Caixa” y de la Fundación CajaCanarias.</w:t>
      </w:r>
    </w:p>
    <w:p w14:paraId="20A6B000" w14:textId="77777777" w:rsidR="0031747F" w:rsidRDefault="0031747F"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675D4F45" w14:textId="7A155D3C" w:rsidR="00FD639E"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Su desarrollo permitirá ofrecer actividad terapéutica, en el Huerto Urbano, a las personas usuarias del Centro de Día de Las Ledas a lo largo del año 2024 con el objetivo de favorecer la socialización, la mejora de la autoestima, el mantener capacidades, etc., teniendo como base la actividad hortícola.</w:t>
      </w:r>
    </w:p>
    <w:p w14:paraId="5440CF70" w14:textId="77777777" w:rsidR="0031747F" w:rsidRPr="0031747F" w:rsidRDefault="0031747F"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01B6FCDC"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Fundación “La Caixa” y Fundación CajaCanarias. Convocatoria Territorial Canarias 2023.</w:t>
      </w:r>
    </w:p>
    <w:p w14:paraId="640F41E3" w14:textId="1FBFB898"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15.350,00 </w:t>
      </w:r>
      <w:r w:rsidR="00747333">
        <w:rPr>
          <w:rFonts w:ascii="Arial Narrow" w:hAnsi="Arial Narrow"/>
        </w:rPr>
        <w:t>€</w:t>
      </w:r>
    </w:p>
    <w:p w14:paraId="385F83A0"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25</w:t>
      </w:r>
    </w:p>
    <w:p w14:paraId="434959A8"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30 de noviembre 2024.</w:t>
      </w:r>
    </w:p>
    <w:p w14:paraId="7A1314B5" w14:textId="77777777" w:rsidR="00FD639E" w:rsidRPr="00B758C4" w:rsidRDefault="00FD639E" w:rsidP="00B758C4">
      <w:pPr>
        <w:spacing w:line="360" w:lineRule="auto"/>
        <w:jc w:val="both"/>
        <w:rPr>
          <w:rFonts w:ascii="Arial Narrow" w:hAnsi="Arial Narrow" w:cs="Arial"/>
          <w:sz w:val="22"/>
          <w:szCs w:val="22"/>
        </w:rPr>
      </w:pPr>
    </w:p>
    <w:p w14:paraId="4D7CBB3A" w14:textId="77777777" w:rsidR="0030414B" w:rsidRPr="00774035" w:rsidRDefault="0030414B" w:rsidP="00774035">
      <w:pPr>
        <w:shd w:val="clear" w:color="auto" w:fill="FFFFFF"/>
        <w:spacing w:line="360" w:lineRule="auto"/>
        <w:ind w:left="775"/>
        <w:textAlignment w:val="baseline"/>
        <w:rPr>
          <w:rFonts w:ascii="Arial Narrow" w:hAnsi="Arial Narrow" w:cs="Arial"/>
          <w:color w:val="FF0000"/>
          <w:sz w:val="22"/>
          <w:szCs w:val="22"/>
        </w:rPr>
      </w:pPr>
    </w:p>
    <w:sectPr w:rsidR="0030414B" w:rsidRPr="00774035" w:rsidSect="005553F5">
      <w:headerReference w:type="default" r:id="rId7"/>
      <w:footerReference w:type="default" r:id="rId8"/>
      <w:type w:val="continuous"/>
      <w:pgSz w:w="11900" w:h="16820"/>
      <w:pgMar w:top="1220" w:right="1410"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4E52C1" w14:textId="77777777" w:rsidR="005553F5" w:rsidRDefault="005553F5">
      <w:r>
        <w:separator/>
      </w:r>
    </w:p>
  </w:endnote>
  <w:endnote w:type="continuationSeparator" w:id="0">
    <w:p w14:paraId="4DFD45CB" w14:textId="77777777" w:rsidR="005553F5" w:rsidRDefault="00555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49F007"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2289F378"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06701A" w14:textId="77777777" w:rsidR="005553F5" w:rsidRDefault="005553F5">
      <w:r>
        <w:separator/>
      </w:r>
    </w:p>
  </w:footnote>
  <w:footnote w:type="continuationSeparator" w:id="0">
    <w:p w14:paraId="001AD0AF" w14:textId="77777777" w:rsidR="005553F5" w:rsidRDefault="00555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836"/>
      <w:gridCol w:w="4108"/>
      <w:gridCol w:w="2554"/>
    </w:tblGrid>
    <w:tr w:rsidR="003E2AD9" w14:paraId="7135396D" w14:textId="77777777" w:rsidTr="007E190B">
      <w:trPr>
        <w:cantSplit/>
        <w:trHeight w:val="1064"/>
      </w:trPr>
      <w:tc>
        <w:tcPr>
          <w:tcW w:w="2836" w:type="dxa"/>
          <w:vAlign w:val="center"/>
        </w:tcPr>
        <w:p w14:paraId="62B5465F" w14:textId="0693A2F6" w:rsidR="003E2AD9" w:rsidRPr="00B16E05" w:rsidRDefault="00D51D07">
          <w:pPr>
            <w:jc w:val="center"/>
            <w:rPr>
              <w:rFonts w:ascii="Trebuchet MS" w:hAnsi="Trebuchet MS"/>
              <w:b/>
              <w:bCs/>
            </w:rPr>
          </w:pPr>
          <w:r>
            <w:rPr>
              <w:rFonts w:ascii="Trebuchet MS" w:hAnsi="Trebuchet MS"/>
              <w:b/>
              <w:bCs/>
              <w:noProof/>
              <w:sz w:val="28"/>
              <w:szCs w:val="28"/>
              <w:lang w:val="es-ES_tradnl"/>
            </w:rPr>
            <w:drawing>
              <wp:inline distT="0" distB="0" distL="0" distR="0" wp14:anchorId="0D70BB3F" wp14:editId="6C5EA959">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108" w:type="dxa"/>
          <w:vAlign w:val="center"/>
        </w:tcPr>
        <w:p w14:paraId="5F5990CA" w14:textId="77777777" w:rsidR="003E2AD9" w:rsidRPr="00B2524E" w:rsidRDefault="00CB2EF3">
          <w:pPr>
            <w:pStyle w:val="Encabezado"/>
            <w:ind w:left="0" w:firstLine="0"/>
            <w:jc w:val="center"/>
            <w:rPr>
              <w:b/>
              <w:sz w:val="28"/>
              <w:szCs w:val="28"/>
            </w:rPr>
          </w:pPr>
          <w:r>
            <w:rPr>
              <w:b/>
              <w:sz w:val="28"/>
              <w:szCs w:val="28"/>
            </w:rPr>
            <w:t>CONVENIOS</w:t>
          </w:r>
        </w:p>
      </w:tc>
      <w:tc>
        <w:tcPr>
          <w:tcW w:w="2554" w:type="dxa"/>
          <w:vAlign w:val="center"/>
        </w:tcPr>
        <w:p w14:paraId="0A146CE7"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4CA29363" w14:textId="2FED666E"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FD639E">
            <w:rPr>
              <w:b/>
              <w:bCs/>
              <w:sz w:val="20"/>
              <w:szCs w:val="24"/>
              <w:lang w:val="es-ES"/>
            </w:rPr>
            <w:t>2024</w:t>
          </w:r>
        </w:p>
        <w:p w14:paraId="13FD2305"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21E8F6CC"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231B0"/>
    <w:multiLevelType w:val="multilevel"/>
    <w:tmpl w:val="D30E712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ED752B"/>
    <w:multiLevelType w:val="multilevel"/>
    <w:tmpl w:val="68F4B8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2E4908"/>
    <w:multiLevelType w:val="multilevel"/>
    <w:tmpl w:val="D36A123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BB5461"/>
    <w:multiLevelType w:val="multilevel"/>
    <w:tmpl w:val="91A28D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161656"/>
    <w:multiLevelType w:val="multilevel"/>
    <w:tmpl w:val="4D16D2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B35B95"/>
    <w:multiLevelType w:val="multilevel"/>
    <w:tmpl w:val="39CA824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E15F4"/>
    <w:multiLevelType w:val="multilevel"/>
    <w:tmpl w:val="C7406B3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E43197"/>
    <w:multiLevelType w:val="multilevel"/>
    <w:tmpl w:val="38C2CC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616C2F"/>
    <w:multiLevelType w:val="multilevel"/>
    <w:tmpl w:val="26889226"/>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BB5B4B"/>
    <w:multiLevelType w:val="multilevel"/>
    <w:tmpl w:val="0D780A2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E77B8A"/>
    <w:multiLevelType w:val="multilevel"/>
    <w:tmpl w:val="7D5CCE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D76C5F"/>
    <w:multiLevelType w:val="multilevel"/>
    <w:tmpl w:val="B406D84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9F568E"/>
    <w:multiLevelType w:val="multilevel"/>
    <w:tmpl w:val="80D030D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3C51DD"/>
    <w:multiLevelType w:val="multilevel"/>
    <w:tmpl w:val="902437D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E50934"/>
    <w:multiLevelType w:val="multilevel"/>
    <w:tmpl w:val="63985E4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6339C6"/>
    <w:multiLevelType w:val="multilevel"/>
    <w:tmpl w:val="2722C40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DD7DB8"/>
    <w:multiLevelType w:val="multilevel"/>
    <w:tmpl w:val="BA501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CC657B"/>
    <w:multiLevelType w:val="multilevel"/>
    <w:tmpl w:val="C960E0A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D66118"/>
    <w:multiLevelType w:val="multilevel"/>
    <w:tmpl w:val="2A52EAF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F70820"/>
    <w:multiLevelType w:val="multilevel"/>
    <w:tmpl w:val="C79435F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2D6D14"/>
    <w:multiLevelType w:val="multilevel"/>
    <w:tmpl w:val="DA3CF3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6E01FC"/>
    <w:multiLevelType w:val="multilevel"/>
    <w:tmpl w:val="910AB2B6"/>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974A34"/>
    <w:multiLevelType w:val="multilevel"/>
    <w:tmpl w:val="D7600D0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19590B"/>
    <w:multiLevelType w:val="multilevel"/>
    <w:tmpl w:val="75B65E4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536FFE"/>
    <w:multiLevelType w:val="multilevel"/>
    <w:tmpl w:val="71C632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2E4FF6"/>
    <w:multiLevelType w:val="multilevel"/>
    <w:tmpl w:val="BD1A09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4C19D0"/>
    <w:multiLevelType w:val="multilevel"/>
    <w:tmpl w:val="E7ECFF9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136676793">
    <w:abstractNumId w:val="26"/>
  </w:num>
  <w:num w:numId="2" w16cid:durableId="759956481">
    <w:abstractNumId w:val="17"/>
  </w:num>
  <w:num w:numId="3" w16cid:durableId="1379009186">
    <w:abstractNumId w:val="6"/>
  </w:num>
  <w:num w:numId="4" w16cid:durableId="912664600">
    <w:abstractNumId w:val="13"/>
  </w:num>
  <w:num w:numId="5" w16cid:durableId="1551307527">
    <w:abstractNumId w:val="23"/>
  </w:num>
  <w:num w:numId="6" w16cid:durableId="450128276">
    <w:abstractNumId w:val="15"/>
  </w:num>
  <w:num w:numId="7" w16cid:durableId="491412225">
    <w:abstractNumId w:val="12"/>
  </w:num>
  <w:num w:numId="8" w16cid:durableId="101848220">
    <w:abstractNumId w:val="22"/>
  </w:num>
  <w:num w:numId="9" w16cid:durableId="1207791916">
    <w:abstractNumId w:val="11"/>
  </w:num>
  <w:num w:numId="10" w16cid:durableId="2144155645">
    <w:abstractNumId w:val="24"/>
  </w:num>
  <w:num w:numId="11" w16cid:durableId="655884589">
    <w:abstractNumId w:val="14"/>
  </w:num>
  <w:num w:numId="12" w16cid:durableId="1262569203">
    <w:abstractNumId w:val="5"/>
  </w:num>
  <w:num w:numId="13" w16cid:durableId="203443205">
    <w:abstractNumId w:val="2"/>
  </w:num>
  <w:num w:numId="14" w16cid:durableId="845440847">
    <w:abstractNumId w:val="0"/>
  </w:num>
  <w:num w:numId="15" w16cid:durableId="235407767">
    <w:abstractNumId w:val="19"/>
  </w:num>
  <w:num w:numId="16" w16cid:durableId="264771622">
    <w:abstractNumId w:val="21"/>
  </w:num>
  <w:num w:numId="17" w16cid:durableId="475951062">
    <w:abstractNumId w:val="8"/>
  </w:num>
  <w:num w:numId="18" w16cid:durableId="725958271">
    <w:abstractNumId w:val="9"/>
  </w:num>
  <w:num w:numId="19" w16cid:durableId="1410687791">
    <w:abstractNumId w:val="18"/>
  </w:num>
  <w:num w:numId="20" w16cid:durableId="77363167">
    <w:abstractNumId w:val="16"/>
  </w:num>
  <w:num w:numId="21" w16cid:durableId="564605408">
    <w:abstractNumId w:val="1"/>
  </w:num>
  <w:num w:numId="22" w16cid:durableId="41709116">
    <w:abstractNumId w:val="4"/>
  </w:num>
  <w:num w:numId="23" w16cid:durableId="187527014">
    <w:abstractNumId w:val="10"/>
  </w:num>
  <w:num w:numId="24" w16cid:durableId="1395933919">
    <w:abstractNumId w:val="20"/>
  </w:num>
  <w:num w:numId="25" w16cid:durableId="1066612155">
    <w:abstractNumId w:val="7"/>
  </w:num>
  <w:num w:numId="26" w16cid:durableId="1984382686">
    <w:abstractNumId w:val="3"/>
  </w:num>
  <w:num w:numId="27" w16cid:durableId="1395196311">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E9"/>
    <w:rsid w:val="0002426F"/>
    <w:rsid w:val="000334BA"/>
    <w:rsid w:val="00066B43"/>
    <w:rsid w:val="0008040A"/>
    <w:rsid w:val="000867A4"/>
    <w:rsid w:val="00087E3D"/>
    <w:rsid w:val="000A2DAD"/>
    <w:rsid w:val="000A6D07"/>
    <w:rsid w:val="000A6D9A"/>
    <w:rsid w:val="000B1C44"/>
    <w:rsid w:val="000D48E6"/>
    <w:rsid w:val="000D585C"/>
    <w:rsid w:val="00116F6A"/>
    <w:rsid w:val="0013102F"/>
    <w:rsid w:val="00150A9A"/>
    <w:rsid w:val="00171D60"/>
    <w:rsid w:val="00175DAC"/>
    <w:rsid w:val="00177842"/>
    <w:rsid w:val="001B5DF0"/>
    <w:rsid w:val="001B689A"/>
    <w:rsid w:val="001C217E"/>
    <w:rsid w:val="001D37F0"/>
    <w:rsid w:val="001D4CBE"/>
    <w:rsid w:val="001E6014"/>
    <w:rsid w:val="001E7F33"/>
    <w:rsid w:val="001F1EE3"/>
    <w:rsid w:val="001F2A64"/>
    <w:rsid w:val="00206EDA"/>
    <w:rsid w:val="002256DF"/>
    <w:rsid w:val="00231C0A"/>
    <w:rsid w:val="0025258D"/>
    <w:rsid w:val="00265620"/>
    <w:rsid w:val="002A6662"/>
    <w:rsid w:val="0030414B"/>
    <w:rsid w:val="0031747F"/>
    <w:rsid w:val="00333901"/>
    <w:rsid w:val="00333BA5"/>
    <w:rsid w:val="00364B11"/>
    <w:rsid w:val="0037472A"/>
    <w:rsid w:val="00397FB3"/>
    <w:rsid w:val="003A158D"/>
    <w:rsid w:val="003A68B8"/>
    <w:rsid w:val="003E2AD9"/>
    <w:rsid w:val="0041365C"/>
    <w:rsid w:val="004468C6"/>
    <w:rsid w:val="00476067"/>
    <w:rsid w:val="00477D55"/>
    <w:rsid w:val="00480E2B"/>
    <w:rsid w:val="004B7877"/>
    <w:rsid w:val="004C3A30"/>
    <w:rsid w:val="005112F0"/>
    <w:rsid w:val="005343F2"/>
    <w:rsid w:val="005544B8"/>
    <w:rsid w:val="005553F5"/>
    <w:rsid w:val="005C322F"/>
    <w:rsid w:val="005C48F8"/>
    <w:rsid w:val="005C54F9"/>
    <w:rsid w:val="005C75A8"/>
    <w:rsid w:val="005D250C"/>
    <w:rsid w:val="005F484E"/>
    <w:rsid w:val="00620032"/>
    <w:rsid w:val="00625C2E"/>
    <w:rsid w:val="00680E60"/>
    <w:rsid w:val="006A75D6"/>
    <w:rsid w:val="006B50E0"/>
    <w:rsid w:val="006D22D4"/>
    <w:rsid w:val="006E2F22"/>
    <w:rsid w:val="007118A2"/>
    <w:rsid w:val="007267C3"/>
    <w:rsid w:val="00747333"/>
    <w:rsid w:val="00751A74"/>
    <w:rsid w:val="007551F5"/>
    <w:rsid w:val="00760D70"/>
    <w:rsid w:val="007702C4"/>
    <w:rsid w:val="007715EE"/>
    <w:rsid w:val="0077215E"/>
    <w:rsid w:val="00774035"/>
    <w:rsid w:val="007B249D"/>
    <w:rsid w:val="007C414B"/>
    <w:rsid w:val="007D703D"/>
    <w:rsid w:val="007E190B"/>
    <w:rsid w:val="007E2CF0"/>
    <w:rsid w:val="00807684"/>
    <w:rsid w:val="00811324"/>
    <w:rsid w:val="0083188B"/>
    <w:rsid w:val="00835837"/>
    <w:rsid w:val="008437E7"/>
    <w:rsid w:val="00845147"/>
    <w:rsid w:val="00846474"/>
    <w:rsid w:val="00881860"/>
    <w:rsid w:val="0088206F"/>
    <w:rsid w:val="008859EB"/>
    <w:rsid w:val="00886B43"/>
    <w:rsid w:val="008877EC"/>
    <w:rsid w:val="008D60EA"/>
    <w:rsid w:val="008E79DE"/>
    <w:rsid w:val="008E7EF0"/>
    <w:rsid w:val="008F0A60"/>
    <w:rsid w:val="008F5ED7"/>
    <w:rsid w:val="00903C31"/>
    <w:rsid w:val="00905288"/>
    <w:rsid w:val="00905EB5"/>
    <w:rsid w:val="00925DEB"/>
    <w:rsid w:val="00931F7F"/>
    <w:rsid w:val="00943574"/>
    <w:rsid w:val="0094655E"/>
    <w:rsid w:val="00954969"/>
    <w:rsid w:val="00964ACF"/>
    <w:rsid w:val="009C4AE3"/>
    <w:rsid w:val="009D6CF0"/>
    <w:rsid w:val="009F7267"/>
    <w:rsid w:val="00A249BB"/>
    <w:rsid w:val="00A479D8"/>
    <w:rsid w:val="00A70CCB"/>
    <w:rsid w:val="00A72990"/>
    <w:rsid w:val="00AB1D32"/>
    <w:rsid w:val="00AB3023"/>
    <w:rsid w:val="00AC19FA"/>
    <w:rsid w:val="00AC445E"/>
    <w:rsid w:val="00AD4174"/>
    <w:rsid w:val="00AD5EE2"/>
    <w:rsid w:val="00AE1147"/>
    <w:rsid w:val="00B07EE9"/>
    <w:rsid w:val="00B16E05"/>
    <w:rsid w:val="00B2524E"/>
    <w:rsid w:val="00B41D9A"/>
    <w:rsid w:val="00B6552C"/>
    <w:rsid w:val="00B73BBF"/>
    <w:rsid w:val="00B758C4"/>
    <w:rsid w:val="00B77A5E"/>
    <w:rsid w:val="00B93B40"/>
    <w:rsid w:val="00BB006E"/>
    <w:rsid w:val="00BC383E"/>
    <w:rsid w:val="00BD1706"/>
    <w:rsid w:val="00BE1984"/>
    <w:rsid w:val="00BF0B5A"/>
    <w:rsid w:val="00C04024"/>
    <w:rsid w:val="00C12E10"/>
    <w:rsid w:val="00C37652"/>
    <w:rsid w:val="00C4324B"/>
    <w:rsid w:val="00C706D7"/>
    <w:rsid w:val="00C74396"/>
    <w:rsid w:val="00C76C03"/>
    <w:rsid w:val="00CB156C"/>
    <w:rsid w:val="00CB2EF3"/>
    <w:rsid w:val="00CB3033"/>
    <w:rsid w:val="00CC19D9"/>
    <w:rsid w:val="00CC3D02"/>
    <w:rsid w:val="00D1050D"/>
    <w:rsid w:val="00D2493F"/>
    <w:rsid w:val="00D51D07"/>
    <w:rsid w:val="00D663FD"/>
    <w:rsid w:val="00DA6986"/>
    <w:rsid w:val="00DA7AFE"/>
    <w:rsid w:val="00DB048B"/>
    <w:rsid w:val="00DE427A"/>
    <w:rsid w:val="00DE4D6B"/>
    <w:rsid w:val="00DE5DF2"/>
    <w:rsid w:val="00E174BC"/>
    <w:rsid w:val="00E443EA"/>
    <w:rsid w:val="00E71F94"/>
    <w:rsid w:val="00E76DFA"/>
    <w:rsid w:val="00E7730C"/>
    <w:rsid w:val="00E94EA4"/>
    <w:rsid w:val="00EA5A43"/>
    <w:rsid w:val="00EC2324"/>
    <w:rsid w:val="00ED30A0"/>
    <w:rsid w:val="00EE3BFF"/>
    <w:rsid w:val="00EE4CF5"/>
    <w:rsid w:val="00F02FFB"/>
    <w:rsid w:val="00F05B7E"/>
    <w:rsid w:val="00F3125D"/>
    <w:rsid w:val="00F55C62"/>
    <w:rsid w:val="00F76944"/>
    <w:rsid w:val="00F87D52"/>
    <w:rsid w:val="00F91F5C"/>
    <w:rsid w:val="00F932AC"/>
    <w:rsid w:val="00FB438C"/>
    <w:rsid w:val="00FD4774"/>
    <w:rsid w:val="00FD63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888E8A"/>
  <w15:docId w15:val="{F5F67E20-0CFC-40B2-90BD-5BB428A89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basedOn w:val="Normal"/>
    <w:next w:val="Normal"/>
    <w:link w:val="Ttulo1Car"/>
    <w:qFormat/>
    <w:rsid w:val="007E190B"/>
    <w:pPr>
      <w:keepNext/>
      <w:spacing w:before="240" w:after="60"/>
      <w:outlineLvl w:val="0"/>
    </w:pPr>
    <w:rPr>
      <w:rFonts w:ascii="Cambria" w:hAnsi="Cambria"/>
      <w:b/>
      <w:bCs/>
      <w:kern w:val="32"/>
      <w:sz w:val="32"/>
      <w:szCs w:val="32"/>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 w:type="character" w:customStyle="1" w:styleId="Ttulo1Car">
    <w:name w:val="Título 1 Car"/>
    <w:link w:val="Ttulo1"/>
    <w:rsid w:val="007E190B"/>
    <w:rPr>
      <w:rFonts w:ascii="Cambria" w:eastAsia="Times New Roman" w:hAnsi="Cambria" w:cs="Times New Roman"/>
      <w:b/>
      <w:bCs/>
      <w:kern w:val="32"/>
      <w:sz w:val="32"/>
      <w:szCs w:val="32"/>
    </w:rPr>
  </w:style>
  <w:style w:type="table" w:styleId="Tablaconcuadrcula">
    <w:name w:val="Table Grid"/>
    <w:basedOn w:val="Tablanormal"/>
    <w:rsid w:val="00304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46474"/>
    <w:pPr>
      <w:ind w:left="720"/>
      <w:contextualSpacing/>
    </w:pPr>
  </w:style>
  <w:style w:type="paragraph" w:styleId="Subttulo">
    <w:name w:val="Subtitle"/>
    <w:basedOn w:val="Normal"/>
    <w:next w:val="Normal"/>
    <w:link w:val="SubttuloCar"/>
    <w:qFormat/>
    <w:rsid w:val="008437E7"/>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rsid w:val="008437E7"/>
    <w:rPr>
      <w:rFonts w:asciiTheme="minorHAnsi" w:eastAsiaTheme="minorEastAsia" w:hAnsiTheme="minorHAnsi" w:cstheme="minorBidi"/>
      <w:color w:val="5A5A5A" w:themeColor="text1" w:themeTint="A5"/>
      <w:spacing w:val="15"/>
      <w:sz w:val="22"/>
      <w:szCs w:val="22"/>
    </w:rPr>
  </w:style>
  <w:style w:type="paragraph" w:customStyle="1" w:styleId="has-text-align-justify">
    <w:name w:val="has-text-align-justify"/>
    <w:basedOn w:val="Normal"/>
    <w:rsid w:val="00FD639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35658">
      <w:bodyDiv w:val="1"/>
      <w:marLeft w:val="0"/>
      <w:marRight w:val="0"/>
      <w:marTop w:val="0"/>
      <w:marBottom w:val="0"/>
      <w:divBdr>
        <w:top w:val="none" w:sz="0" w:space="0" w:color="auto"/>
        <w:left w:val="none" w:sz="0" w:space="0" w:color="auto"/>
        <w:bottom w:val="none" w:sz="0" w:space="0" w:color="auto"/>
        <w:right w:val="none" w:sz="0" w:space="0" w:color="auto"/>
      </w:divBdr>
    </w:div>
    <w:div w:id="225383474">
      <w:bodyDiv w:val="1"/>
      <w:marLeft w:val="0"/>
      <w:marRight w:val="0"/>
      <w:marTop w:val="0"/>
      <w:marBottom w:val="0"/>
      <w:divBdr>
        <w:top w:val="none" w:sz="0" w:space="0" w:color="auto"/>
        <w:left w:val="none" w:sz="0" w:space="0" w:color="auto"/>
        <w:bottom w:val="none" w:sz="0" w:space="0" w:color="auto"/>
        <w:right w:val="none" w:sz="0" w:space="0" w:color="auto"/>
      </w:divBdr>
    </w:div>
    <w:div w:id="246039670">
      <w:bodyDiv w:val="1"/>
      <w:marLeft w:val="0"/>
      <w:marRight w:val="0"/>
      <w:marTop w:val="0"/>
      <w:marBottom w:val="0"/>
      <w:divBdr>
        <w:top w:val="none" w:sz="0" w:space="0" w:color="auto"/>
        <w:left w:val="none" w:sz="0" w:space="0" w:color="auto"/>
        <w:bottom w:val="none" w:sz="0" w:space="0" w:color="auto"/>
        <w:right w:val="none" w:sz="0" w:space="0" w:color="auto"/>
      </w:divBdr>
    </w:div>
    <w:div w:id="599022884">
      <w:bodyDiv w:val="1"/>
      <w:marLeft w:val="0"/>
      <w:marRight w:val="0"/>
      <w:marTop w:val="0"/>
      <w:marBottom w:val="0"/>
      <w:divBdr>
        <w:top w:val="none" w:sz="0" w:space="0" w:color="auto"/>
        <w:left w:val="none" w:sz="0" w:space="0" w:color="auto"/>
        <w:bottom w:val="none" w:sz="0" w:space="0" w:color="auto"/>
        <w:right w:val="none" w:sz="0" w:space="0" w:color="auto"/>
      </w:divBdr>
    </w:div>
    <w:div w:id="682437944">
      <w:bodyDiv w:val="1"/>
      <w:marLeft w:val="0"/>
      <w:marRight w:val="0"/>
      <w:marTop w:val="0"/>
      <w:marBottom w:val="0"/>
      <w:divBdr>
        <w:top w:val="none" w:sz="0" w:space="0" w:color="auto"/>
        <w:left w:val="none" w:sz="0" w:space="0" w:color="auto"/>
        <w:bottom w:val="none" w:sz="0" w:space="0" w:color="auto"/>
        <w:right w:val="none" w:sz="0" w:space="0" w:color="auto"/>
      </w:divBdr>
    </w:div>
    <w:div w:id="951669590">
      <w:bodyDiv w:val="1"/>
      <w:marLeft w:val="0"/>
      <w:marRight w:val="0"/>
      <w:marTop w:val="0"/>
      <w:marBottom w:val="0"/>
      <w:divBdr>
        <w:top w:val="none" w:sz="0" w:space="0" w:color="auto"/>
        <w:left w:val="none" w:sz="0" w:space="0" w:color="auto"/>
        <w:bottom w:val="none" w:sz="0" w:space="0" w:color="auto"/>
        <w:right w:val="none" w:sz="0" w:space="0" w:color="auto"/>
      </w:divBdr>
    </w:div>
    <w:div w:id="1023441153">
      <w:bodyDiv w:val="1"/>
      <w:marLeft w:val="0"/>
      <w:marRight w:val="0"/>
      <w:marTop w:val="0"/>
      <w:marBottom w:val="0"/>
      <w:divBdr>
        <w:top w:val="none" w:sz="0" w:space="0" w:color="auto"/>
        <w:left w:val="none" w:sz="0" w:space="0" w:color="auto"/>
        <w:bottom w:val="none" w:sz="0" w:space="0" w:color="auto"/>
        <w:right w:val="none" w:sz="0" w:space="0" w:color="auto"/>
      </w:divBdr>
    </w:div>
    <w:div w:id="1076199265">
      <w:bodyDiv w:val="1"/>
      <w:marLeft w:val="0"/>
      <w:marRight w:val="0"/>
      <w:marTop w:val="0"/>
      <w:marBottom w:val="0"/>
      <w:divBdr>
        <w:top w:val="none" w:sz="0" w:space="0" w:color="auto"/>
        <w:left w:val="none" w:sz="0" w:space="0" w:color="auto"/>
        <w:bottom w:val="none" w:sz="0" w:space="0" w:color="auto"/>
        <w:right w:val="none" w:sz="0" w:space="0" w:color="auto"/>
      </w:divBdr>
    </w:div>
    <w:div w:id="1121338013">
      <w:bodyDiv w:val="1"/>
      <w:marLeft w:val="0"/>
      <w:marRight w:val="0"/>
      <w:marTop w:val="0"/>
      <w:marBottom w:val="0"/>
      <w:divBdr>
        <w:top w:val="none" w:sz="0" w:space="0" w:color="auto"/>
        <w:left w:val="none" w:sz="0" w:space="0" w:color="auto"/>
        <w:bottom w:val="none" w:sz="0" w:space="0" w:color="auto"/>
        <w:right w:val="none" w:sz="0" w:space="0" w:color="auto"/>
      </w:divBdr>
    </w:div>
    <w:div w:id="1505702742">
      <w:bodyDiv w:val="1"/>
      <w:marLeft w:val="0"/>
      <w:marRight w:val="0"/>
      <w:marTop w:val="0"/>
      <w:marBottom w:val="0"/>
      <w:divBdr>
        <w:top w:val="none" w:sz="0" w:space="0" w:color="auto"/>
        <w:left w:val="none" w:sz="0" w:space="0" w:color="auto"/>
        <w:bottom w:val="none" w:sz="0" w:space="0" w:color="auto"/>
        <w:right w:val="none" w:sz="0" w:space="0" w:color="auto"/>
      </w:divBdr>
    </w:div>
    <w:div w:id="162103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4</Pages>
  <Words>1167</Words>
  <Characters>6424</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Usuario</cp:lastModifiedBy>
  <cp:revision>4</cp:revision>
  <cp:lastPrinted>2009-10-19T10:25:00Z</cp:lastPrinted>
  <dcterms:created xsi:type="dcterms:W3CDTF">2024-03-30T17:47:00Z</dcterms:created>
  <dcterms:modified xsi:type="dcterms:W3CDTF">2024-03-30T18:41:00Z</dcterms:modified>
</cp:coreProperties>
</file>