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13B77" w14:textId="77777777" w:rsidR="00DB048B" w:rsidRDefault="0025258D" w:rsidP="001F1EE3">
      <w:pPr>
        <w:spacing w:line="360" w:lineRule="auto"/>
        <w:jc w:val="both"/>
        <w:rPr>
          <w:rFonts w:ascii="Arial" w:hAnsi="Arial" w:cs="Arial"/>
        </w:rPr>
      </w:pPr>
      <w:r w:rsidRPr="0053740E">
        <w:rPr>
          <w:rFonts w:ascii="Arial" w:hAnsi="Arial" w:cs="Arial"/>
        </w:rPr>
        <w:t>15.</w:t>
      </w:r>
      <w:r>
        <w:rPr>
          <w:rFonts w:ascii="Arial" w:hAnsi="Arial" w:cs="Arial"/>
        </w:rPr>
        <w:t>2</w:t>
      </w:r>
      <w:r w:rsidRPr="0053740E">
        <w:rPr>
          <w:rFonts w:ascii="Arial" w:hAnsi="Arial" w:cs="Arial"/>
        </w:rPr>
        <w:t>.</w:t>
      </w:r>
      <w:r w:rsidR="00C74396">
        <w:rPr>
          <w:rFonts w:ascii="Arial" w:hAnsi="Arial" w:cs="Arial"/>
        </w:rPr>
        <w:t>3</w:t>
      </w:r>
      <w:r w:rsidRPr="005374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Ayudas y subvenciones recibidas en 20</w:t>
      </w:r>
      <w:r w:rsidR="00C74396">
        <w:rPr>
          <w:rFonts w:ascii="Arial" w:hAnsi="Arial" w:cs="Arial"/>
        </w:rPr>
        <w:t>20</w:t>
      </w:r>
      <w:r w:rsidRPr="009825C0">
        <w:rPr>
          <w:rFonts w:ascii="Arial" w:hAnsi="Arial" w:cs="Arial"/>
        </w:rPr>
        <w:t>:</w:t>
      </w:r>
    </w:p>
    <w:p w14:paraId="1213432A" w14:textId="77777777" w:rsidR="0025258D" w:rsidRDefault="0025258D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8044A33" w14:textId="77777777" w:rsidR="00C74396" w:rsidRPr="00C74396" w:rsidRDefault="00C74396" w:rsidP="00C74396">
      <w:pPr>
        <w:pStyle w:val="Ttulo1"/>
        <w:pBdr>
          <w:bottom w:val="single" w:sz="6" w:space="12" w:color="EEEEEE"/>
        </w:pBdr>
        <w:shd w:val="clear" w:color="auto" w:fill="FFFFFF"/>
        <w:spacing w:before="0" w:after="0"/>
        <w:jc w:val="center"/>
        <w:textAlignment w:val="baseline"/>
        <w:rPr>
          <w:rFonts w:ascii="Arial" w:hAnsi="Arial" w:cs="Arial"/>
          <w:sz w:val="28"/>
          <w:szCs w:val="28"/>
        </w:rPr>
      </w:pPr>
      <w:r w:rsidRPr="00C74396">
        <w:rPr>
          <w:rStyle w:val="Textoennegrita"/>
          <w:rFonts w:ascii="Arial" w:hAnsi="Arial" w:cs="Arial"/>
          <w:b/>
          <w:bCs/>
          <w:sz w:val="28"/>
          <w:szCs w:val="28"/>
          <w:bdr w:val="none" w:sz="0" w:space="0" w:color="auto" w:frame="1"/>
        </w:rPr>
        <w:t>2020</w:t>
      </w:r>
    </w:p>
    <w:p w14:paraId="279F32E3" w14:textId="467B68F0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bookmarkStart w:id="0" w:name="_Hlk76647225"/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1.- </w:t>
      </w:r>
      <w:r w:rsidR="00EB267B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+ </w:t>
      </w: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Cercanos</w:t>
      </w:r>
    </w:p>
    <w:p w14:paraId="216FF653" w14:textId="0C34D0E8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bookmarkStart w:id="1" w:name="_Hlk76647669"/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Este proyecto pretende mejorar la calidad de vida del colectivo afectado por demencia de la isla de La Palma y, a su vez, prevenir la aparición de deterioro cognitivo en la población mayor de la isla con envejecimiento normalizado.</w:t>
      </w:r>
      <w:r w:rsidR="009E0DF3">
        <w:rPr>
          <w:rFonts w:ascii="Arial" w:hAnsi="Arial" w:cs="Arial"/>
          <w:sz w:val="22"/>
          <w:szCs w:val="22"/>
          <w:bdr w:val="none" w:sz="0" w:space="0" w:color="auto" w:frame="1"/>
        </w:rPr>
        <w:t xml:space="preserve">  Esta financiación refuerza los siguiente</w:t>
      </w:r>
      <w:r w:rsidR="00435D1A">
        <w:rPr>
          <w:rFonts w:ascii="Arial" w:hAnsi="Arial" w:cs="Arial"/>
          <w:sz w:val="22"/>
          <w:szCs w:val="22"/>
          <w:bdr w:val="none" w:sz="0" w:space="0" w:color="auto" w:frame="1"/>
        </w:rPr>
        <w:t>s</w:t>
      </w:r>
      <w:r w:rsidR="009E0DF3">
        <w:rPr>
          <w:rFonts w:ascii="Arial" w:hAnsi="Arial" w:cs="Arial"/>
          <w:sz w:val="22"/>
          <w:szCs w:val="22"/>
          <w:bdr w:val="none" w:sz="0" w:space="0" w:color="auto" w:frame="1"/>
        </w:rPr>
        <w:t xml:space="preserve"> servicios de atención especializada.</w:t>
      </w:r>
    </w:p>
    <w:p w14:paraId="6C992475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</w:p>
    <w:p w14:paraId="4A188FD1" w14:textId="27A3859C" w:rsidR="00C74396" w:rsidRPr="00C74396" w:rsidRDefault="00C74396" w:rsidP="00C74396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Unidades de Tratamiento Terapéutico</w:t>
      </w:r>
      <w:r w:rsidR="00327953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:</w:t>
      </w: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 xml:space="preserve"> para personas con algún tipo de Demencia: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municipios de Breña Baja, El Paso</w:t>
      </w:r>
      <w:r w:rsidR="00327953">
        <w:rPr>
          <w:rFonts w:ascii="Arial" w:hAnsi="Arial" w:cs="Arial"/>
          <w:sz w:val="22"/>
          <w:szCs w:val="22"/>
          <w:bdr w:val="none" w:sz="0" w:space="0" w:color="auto" w:frame="1"/>
        </w:rPr>
        <w:t xml:space="preserve"> 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y Los Llanos de Aridane.</w:t>
      </w:r>
    </w:p>
    <w:p w14:paraId="7DDF43BC" w14:textId="03AFF822" w:rsidR="00EB267B" w:rsidRPr="00327953" w:rsidRDefault="00C74396" w:rsidP="00FA7E7B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Style w:val="Textoennegrita"/>
          <w:rFonts w:ascii="Arial" w:hAnsi="Arial" w:cs="Arial"/>
          <w:b w:val="0"/>
          <w:bCs w:val="0"/>
          <w:sz w:val="22"/>
          <w:szCs w:val="22"/>
        </w:rPr>
      </w:pPr>
      <w:r w:rsidRPr="00327953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Atención</w:t>
      </w:r>
      <w:r w:rsidR="00327953" w:rsidRPr="00327953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 xml:space="preserve"> de Ayuda a Domicilio: </w:t>
      </w:r>
      <w:r w:rsidR="00327953" w:rsidRPr="00327953">
        <w:rPr>
          <w:rStyle w:val="Textoennegrita"/>
          <w:rFonts w:ascii="Arial" w:hAnsi="Arial" w:cs="Arial"/>
          <w:b w:val="0"/>
          <w:bCs w:val="0"/>
          <w:sz w:val="22"/>
          <w:szCs w:val="22"/>
          <w:bdr w:val="none" w:sz="0" w:space="0" w:color="auto" w:frame="1"/>
        </w:rPr>
        <w:t>a nivel insular.</w:t>
      </w:r>
      <w:r w:rsidR="00327953" w:rsidRPr="00327953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 xml:space="preserve"> </w:t>
      </w:r>
    </w:p>
    <w:p w14:paraId="10CEEA46" w14:textId="16954AE1" w:rsidR="00327953" w:rsidRDefault="00327953" w:rsidP="00FA7E7B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Style w:val="Textoennegrita"/>
          <w:rFonts w:ascii="Arial" w:hAnsi="Arial" w:cs="Arial"/>
          <w:b w:val="0"/>
          <w:bCs w:val="0"/>
          <w:sz w:val="22"/>
          <w:szCs w:val="22"/>
        </w:rPr>
      </w:pPr>
      <w:r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Apoyo al Centro de Día de Alzheimer, Las Ledas.</w:t>
      </w:r>
    </w:p>
    <w:p w14:paraId="78665CF2" w14:textId="77777777" w:rsidR="00327953" w:rsidRPr="00327953" w:rsidRDefault="00327953" w:rsidP="00327953">
      <w:pPr>
        <w:shd w:val="clear" w:color="auto" w:fill="FFFFFF"/>
        <w:spacing w:line="360" w:lineRule="auto"/>
        <w:ind w:left="775"/>
        <w:jc w:val="both"/>
        <w:textAlignment w:val="baseline"/>
        <w:rPr>
          <w:rStyle w:val="Textoennegrita"/>
          <w:rFonts w:ascii="Arial" w:hAnsi="Arial" w:cs="Arial"/>
          <w:b w:val="0"/>
          <w:bCs w:val="0"/>
          <w:sz w:val="22"/>
          <w:szCs w:val="22"/>
        </w:rPr>
      </w:pPr>
    </w:p>
    <w:p w14:paraId="28DEDB1E" w14:textId="77777777" w:rsidR="00EB267B" w:rsidRPr="00EB267B" w:rsidRDefault="00C74396" w:rsidP="00413AC0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EB267B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EB267B">
        <w:rPr>
          <w:rFonts w:ascii="Arial" w:hAnsi="Arial" w:cs="Arial"/>
          <w:sz w:val="22"/>
          <w:szCs w:val="22"/>
          <w:bdr w:val="none" w:sz="0" w:space="0" w:color="auto" w:frame="1"/>
        </w:rPr>
        <w:t>: SCE ISAL</w:t>
      </w:r>
      <w:r w:rsidR="00EB267B" w:rsidRPr="00EB267B">
        <w:rPr>
          <w:rFonts w:ascii="Arial" w:hAnsi="Arial" w:cs="Arial"/>
          <w:sz w:val="22"/>
          <w:szCs w:val="22"/>
          <w:bdr w:val="none" w:sz="0" w:space="0" w:color="auto" w:frame="1"/>
        </w:rPr>
        <w:t xml:space="preserve"> 20</w:t>
      </w:r>
      <w:r w:rsidR="00EB267B">
        <w:rPr>
          <w:rFonts w:ascii="Arial" w:hAnsi="Arial" w:cs="Arial"/>
          <w:sz w:val="22"/>
          <w:szCs w:val="22"/>
          <w:bdr w:val="none" w:sz="0" w:space="0" w:color="auto" w:frame="1"/>
        </w:rPr>
        <w:t>20</w:t>
      </w:r>
    </w:p>
    <w:p w14:paraId="632BD808" w14:textId="196AA7CF" w:rsidR="00C74396" w:rsidRPr="00EB267B" w:rsidRDefault="00C74396" w:rsidP="00413AC0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EB267B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EB267B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EB267B" w:rsidRPr="00EB267B">
        <w:rPr>
          <w:rFonts w:ascii="Arial" w:hAnsi="Arial" w:cs="Arial"/>
          <w:sz w:val="22"/>
          <w:szCs w:val="22"/>
          <w:bdr w:val="none" w:sz="0" w:space="0" w:color="auto" w:frame="1"/>
        </w:rPr>
        <w:t>105.598,67</w:t>
      </w:r>
      <w:r w:rsidRPr="00EB267B">
        <w:rPr>
          <w:rFonts w:ascii="Arial" w:hAnsi="Arial" w:cs="Arial"/>
          <w:sz w:val="22"/>
          <w:szCs w:val="22"/>
          <w:bdr w:val="none" w:sz="0" w:space="0" w:color="auto" w:frame="1"/>
        </w:rPr>
        <w:t>€</w:t>
      </w:r>
    </w:p>
    <w:p w14:paraId="240B8E57" w14:textId="77777777" w:rsidR="00C74396" w:rsidRPr="00C74396" w:rsidRDefault="00C74396" w:rsidP="00C74396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119</w:t>
      </w:r>
    </w:p>
    <w:p w14:paraId="6A605481" w14:textId="271DDAD8" w:rsidR="00C74396" w:rsidRPr="00C74396" w:rsidRDefault="00C74396" w:rsidP="00C74396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Octubre 20</w:t>
      </w:r>
      <w:r w:rsidR="00EB267B">
        <w:rPr>
          <w:rFonts w:ascii="Arial" w:hAnsi="Arial" w:cs="Arial"/>
          <w:sz w:val="22"/>
          <w:szCs w:val="22"/>
          <w:bdr w:val="none" w:sz="0" w:space="0" w:color="auto" w:frame="1"/>
        </w:rPr>
        <w:t>20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– Junio 202</w:t>
      </w:r>
      <w:r w:rsidR="00EB267B">
        <w:rPr>
          <w:rFonts w:ascii="Arial" w:hAnsi="Arial" w:cs="Arial"/>
          <w:sz w:val="22"/>
          <w:szCs w:val="22"/>
          <w:bdr w:val="none" w:sz="0" w:space="0" w:color="auto" w:frame="1"/>
        </w:rPr>
        <w:t>1</w:t>
      </w:r>
    </w:p>
    <w:bookmarkEnd w:id="0"/>
    <w:bookmarkEnd w:id="1"/>
    <w:p w14:paraId="0C96BBD9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0DB1254A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2.- Atención Terapéutica en la Zona Oeste de La Palma</w:t>
      </w:r>
    </w:p>
    <w:p w14:paraId="5FF036DC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bookmarkStart w:id="2" w:name="_Hlk76642626"/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Financiado por el Excmo. Cabildo Insular de La Palma, este proyecto que tendrá una duración de 10 meses, facilita que se consolide el servicio de Atención Terapéutica a personas con algún tipo de Demencia o Deterioro Cognitivo, en la Comarca Oeste de la isla de la Palma.</w:t>
      </w:r>
    </w:p>
    <w:p w14:paraId="1D7591DB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El Servicio se centrará en las Unidades de Atención Terapéutica de Las Camelias (UAT Las Camelias), en Los Llanos de Aridane y en la Unidad de Atención Terapéutica de El Paso (UAT El Paso).</w:t>
      </w:r>
    </w:p>
    <w:p w14:paraId="426942AB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5B2F783B" w14:textId="77777777"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Recurso/Servicio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Atención Terapéutica en la zona Oeste de La Palma</w:t>
      </w:r>
    </w:p>
    <w:p w14:paraId="47244EAB" w14:textId="77777777"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Cabildo Insular de La Palma</w:t>
      </w:r>
    </w:p>
    <w:p w14:paraId="56EACACA" w14:textId="77777777"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14.400,00€</w:t>
      </w:r>
    </w:p>
    <w:p w14:paraId="08728AF7" w14:textId="77777777"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50 personas usuarias directas. 30 personas indirectas (cuidadores de personas con algún tipo de Demencia)</w:t>
      </w:r>
    </w:p>
    <w:p w14:paraId="2D49E891" w14:textId="618B6BC8" w:rsidR="00C74396" w:rsidRPr="00C74396" w:rsidRDefault="00C74396" w:rsidP="00C74396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EB267B">
        <w:rPr>
          <w:rFonts w:ascii="Arial" w:hAnsi="Arial" w:cs="Arial"/>
          <w:sz w:val="22"/>
          <w:szCs w:val="22"/>
          <w:bdr w:val="none" w:sz="0" w:space="0" w:color="auto" w:frame="1"/>
        </w:rPr>
        <w:t>diciembre de 2020 a septiembre de 2021.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</w:p>
    <w:bookmarkEnd w:id="2"/>
    <w:p w14:paraId="076BDD6B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501A0413" w14:textId="3D81D15C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bookmarkStart w:id="3" w:name="_Hlk76643184"/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lastRenderedPageBreak/>
        <w:t>3.- Huertoterapia en Las Ledas</w:t>
      </w:r>
      <w:r w:rsidR="00EB267B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(aprobada en 2019. Ejecutada en 2020)</w:t>
      </w:r>
    </w:p>
    <w:p w14:paraId="111B1B35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Proyecto financiado por la </w:t>
      </w:r>
      <w:hyperlink r:id="rId7" w:tgtFrame="_blank" w:history="1">
        <w:r w:rsidRPr="00C74396">
          <w:rPr>
            <w:rStyle w:val="Hipervnculo"/>
            <w:rFonts w:ascii="Arial" w:hAnsi="Arial" w:cs="Arial"/>
            <w:color w:val="auto"/>
            <w:sz w:val="22"/>
            <w:szCs w:val="22"/>
            <w:bdr w:val="none" w:sz="0" w:space="0" w:color="auto" w:frame="1"/>
          </w:rPr>
          <w:t>Fundación Disa</w:t>
        </w:r>
      </w:hyperlink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que, a lo largo del año 2020, permitirá ofrecer la actividad terapéutica Huerto Urbano Orgánico en las instalaciones del Centro de Día de Las Ledas, tanto a los usuarios y usuarias del CD como de la Unidad de Atención Integral Terapéutica  de Las Ledas.</w:t>
      </w:r>
    </w:p>
    <w:p w14:paraId="57EF6C9C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17268AE5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Esta iniciativa favorece la socialización, la mejora de la autoestima y el mantener capacidades, a través del intercambio de conocimientos, de experiencias y de trabajos, teniendo como base la actividad hortícola también fuera de las instalaciones del Centro de Día de Las Ledas (Casa Amarilla. Asoc. Mareando).</w:t>
      </w:r>
    </w:p>
    <w:p w14:paraId="3CAB2E16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0E13D2FE" w14:textId="77777777"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Recurso/Servicio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Huertoterapia Centro de Día Las Ledas (Breña Baja)</w:t>
      </w:r>
    </w:p>
    <w:p w14:paraId="29921B50" w14:textId="77777777"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Fundación Disa</w:t>
      </w:r>
    </w:p>
    <w:p w14:paraId="652E9903" w14:textId="77777777"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 </w:t>
      </w:r>
      <w:r w:rsidR="00751A74">
        <w:rPr>
          <w:rFonts w:ascii="Arial" w:hAnsi="Arial" w:cs="Arial"/>
          <w:sz w:val="22"/>
          <w:szCs w:val="22"/>
          <w:bdr w:val="none" w:sz="0" w:space="0" w:color="auto" w:frame="1"/>
        </w:rPr>
        <w:t>1</w:t>
      </w:r>
      <w:r w:rsidR="000A6D9A">
        <w:rPr>
          <w:rFonts w:ascii="Arial" w:hAnsi="Arial" w:cs="Arial"/>
          <w:sz w:val="22"/>
          <w:szCs w:val="22"/>
          <w:bdr w:val="none" w:sz="0" w:space="0" w:color="auto" w:frame="1"/>
        </w:rPr>
        <w:t>2</w:t>
      </w:r>
      <w:r w:rsidR="00751A74">
        <w:rPr>
          <w:rFonts w:ascii="Arial" w:hAnsi="Arial" w:cs="Arial"/>
          <w:sz w:val="22"/>
          <w:szCs w:val="22"/>
          <w:bdr w:val="none" w:sz="0" w:space="0" w:color="auto" w:frame="1"/>
        </w:rPr>
        <w:t>.000,00 €</w:t>
      </w:r>
    </w:p>
    <w:p w14:paraId="47B0F6D5" w14:textId="77777777"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25 destinatarios/as directos/as y 79 indirectos/as. </w:t>
      </w:r>
    </w:p>
    <w:p w14:paraId="6AFA350C" w14:textId="77777777" w:rsidR="00C74396" w:rsidRPr="00C74396" w:rsidRDefault="00C74396" w:rsidP="00C74396">
      <w:pPr>
        <w:numPr>
          <w:ilvl w:val="0"/>
          <w:numId w:val="33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2020. </w:t>
      </w:r>
    </w:p>
    <w:bookmarkEnd w:id="3"/>
    <w:p w14:paraId="1BD20E3D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6478FDD2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4.- Centro de Día / Unidad de Atención Integral a las Demencias de Las Ledas</w:t>
      </w:r>
    </w:p>
    <w:p w14:paraId="10AE3BF5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Este proyecto pretende mejorar la calidad de vida del colectivo afectado por demencia y, a su vez, prevenir la aparición de deterioro cognitivo en la población con envejecimiento normalizado.</w:t>
      </w:r>
    </w:p>
    <w:p w14:paraId="073ED13E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Para ello, AFA La Palma gestiona las 15 plazas del único centro terapéutico destinado a este colectivo. Es decir, el Centro de Día de Las Ledas (Breña Baja).</w:t>
      </w:r>
    </w:p>
    <w:p w14:paraId="0FEDE396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Estas plazas de ámbito insular han sido asignadas a personas mayores con discapacidad en situación de dependencia con derecho a este recurso y están gestionadas por el Ayuntamiento de Breña Baja a través de la Asociación de Familiares de Enfermos de Alzheimer y otras Demencias de La Palma (AFA La Palma)</w:t>
      </w:r>
    </w:p>
    <w:p w14:paraId="34409D7A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2DE61CB3" w14:textId="77777777"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Centro de Día de Las Ledas (Breña Baja).</w:t>
      </w:r>
    </w:p>
    <w:p w14:paraId="6FE7CE86" w14:textId="77777777"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Ayuntamiento de Breña Baja.</w:t>
      </w:r>
    </w:p>
    <w:p w14:paraId="2AEAE02B" w14:textId="613F182A"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185.662,43€. </w:t>
      </w:r>
    </w:p>
    <w:p w14:paraId="0FA6A445" w14:textId="77777777"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15 personas usuarias.</w:t>
      </w:r>
    </w:p>
    <w:p w14:paraId="06F8ABF5" w14:textId="77777777" w:rsidR="00C74396" w:rsidRPr="00C74396" w:rsidRDefault="00C74396" w:rsidP="00C74396">
      <w:pPr>
        <w:numPr>
          <w:ilvl w:val="0"/>
          <w:numId w:val="34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Enero – Diciembre 2020. </w:t>
      </w:r>
    </w:p>
    <w:p w14:paraId="0CE99506" w14:textId="166B944E" w:rsidR="00C74396" w:rsidRDefault="00C74396" w:rsidP="00A25F8A">
      <w:pPr>
        <w:pStyle w:val="Ttulo2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382536F0" w14:textId="77777777" w:rsidR="00A25F8A" w:rsidRPr="00C74396" w:rsidRDefault="00A25F8A" w:rsidP="00A25F8A">
      <w:pPr>
        <w:pStyle w:val="Ttulo2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7806B170" w14:textId="523F93EB" w:rsid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lastRenderedPageBreak/>
        <w:t>5</w:t>
      </w:r>
      <w:bookmarkStart w:id="4" w:name="_Hlk76643427"/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.- Fortaleciendo nuestra autonomía</w:t>
      </w:r>
      <w:r w:rsidR="00EB267B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. (Aprobada en 2019 y ejecutada en 2020).</w:t>
      </w:r>
    </w:p>
    <w:p w14:paraId="6C1A835F" w14:textId="0E4488FE" w:rsidR="00593EB2" w:rsidRDefault="00593EB2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bCs w:val="0"/>
          <w:sz w:val="22"/>
          <w:szCs w:val="22"/>
        </w:rPr>
      </w:pPr>
      <w:r w:rsidRPr="00593EB2">
        <w:rPr>
          <w:rFonts w:ascii="Arial" w:hAnsi="Arial" w:cs="Arial"/>
          <w:b w:val="0"/>
          <w:bCs w:val="0"/>
          <w:sz w:val="22"/>
          <w:szCs w:val="22"/>
        </w:rPr>
        <w:t>Este proyecto permite ofrecer apoyo psicológico y atención de fisioterapia, al colectivo afectado por Demencia de la isla.</w:t>
      </w:r>
    </w:p>
    <w:p w14:paraId="76481F29" w14:textId="77777777" w:rsidR="008E6468" w:rsidRPr="00593EB2" w:rsidRDefault="008E6468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bCs w:val="0"/>
          <w:sz w:val="22"/>
          <w:szCs w:val="22"/>
        </w:rPr>
      </w:pPr>
    </w:p>
    <w:p w14:paraId="33D2009C" w14:textId="77777777" w:rsidR="00C74396" w:rsidRPr="00C74396" w:rsidRDefault="00C74396" w:rsidP="00C74396">
      <w:pPr>
        <w:numPr>
          <w:ilvl w:val="0"/>
          <w:numId w:val="35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Fundación “la Caixa”</w:t>
      </w:r>
    </w:p>
    <w:p w14:paraId="1A6E424E" w14:textId="77777777" w:rsidR="00C74396" w:rsidRPr="00C74396" w:rsidRDefault="00C74396" w:rsidP="00C74396">
      <w:pPr>
        <w:numPr>
          <w:ilvl w:val="0"/>
          <w:numId w:val="35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24.000€.</w:t>
      </w:r>
    </w:p>
    <w:p w14:paraId="12F277D1" w14:textId="77777777" w:rsidR="00C74396" w:rsidRPr="00C74396" w:rsidRDefault="00C74396" w:rsidP="00C74396">
      <w:pPr>
        <w:numPr>
          <w:ilvl w:val="0"/>
          <w:numId w:val="35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406 personas usuarias.</w:t>
      </w:r>
    </w:p>
    <w:p w14:paraId="7AEB395B" w14:textId="77777777" w:rsidR="00C74396" w:rsidRPr="00C74396" w:rsidRDefault="00C74396" w:rsidP="00C74396">
      <w:pPr>
        <w:numPr>
          <w:ilvl w:val="0"/>
          <w:numId w:val="35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2020. </w:t>
      </w:r>
    </w:p>
    <w:bookmarkEnd w:id="4"/>
    <w:p w14:paraId="2D044D3F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19144706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6.- Gastos corrientes y funcionamiento de la Entidad </w:t>
      </w:r>
    </w:p>
    <w:p w14:paraId="39F5828D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Este proyecto ha permitido mantener los servicios de Atención Terapéutica y Preventiva para vecinos mayores del municipio.</w:t>
      </w:r>
    </w:p>
    <w:p w14:paraId="1A9E3F1B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3E7A728" w14:textId="77777777"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Ayuntamiento de El Paso</w:t>
      </w:r>
    </w:p>
    <w:p w14:paraId="290473C9" w14:textId="77777777"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9.259,74€</w:t>
      </w:r>
    </w:p>
    <w:p w14:paraId="2ADAC016" w14:textId="77777777"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todas las personas usuarias de la Entidad</w:t>
      </w:r>
    </w:p>
    <w:p w14:paraId="2507CC35" w14:textId="77777777" w:rsidR="00C74396" w:rsidRPr="00C74396" w:rsidRDefault="00C74396" w:rsidP="00C74396">
      <w:pPr>
        <w:numPr>
          <w:ilvl w:val="0"/>
          <w:numId w:val="36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2020. </w:t>
      </w:r>
    </w:p>
    <w:p w14:paraId="3731DA48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0E8FCB82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7.- Atención Integral a personas con Alzheimer y otras Demencias</w:t>
      </w:r>
    </w:p>
    <w:p w14:paraId="3D7EFB6A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Este proyecto pretende facilitar que las personas mayores con algún tipo de Demencia, puedan permanecer en su hogar, ofreciéndoles a ellos y a las personas que configuran su entorno inmediato (familia, cuidadores no profesionales…) atención, apoyo, orientación asesoramiento, etc., a través de Servicios de Atención Especializada en Domicilio.</w:t>
      </w:r>
    </w:p>
    <w:p w14:paraId="4B7FEC65" w14:textId="026D0D6B" w:rsid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Esta financiación posibilita que, dentro del Programa de Atención Directa a las Familias en sus Hogares, se ofrezca Servicio de Atención Social a la Familia, Servicio de Ayuda a Domicilio y Servicio de Psicoestimulación en el Hogar, posibilitando que la acción de la Entidad llegue a un mayor número de usuarios.</w:t>
      </w:r>
    </w:p>
    <w:p w14:paraId="7E39E649" w14:textId="77777777" w:rsidR="008E6468" w:rsidRPr="00C74396" w:rsidRDefault="008E6468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059CC532" w14:textId="77777777" w:rsidR="00C74396" w:rsidRPr="00C74396" w:rsidRDefault="00C74396" w:rsidP="00C74396">
      <w:pPr>
        <w:numPr>
          <w:ilvl w:val="0"/>
          <w:numId w:val="37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Cabildo de La Palma</w:t>
      </w:r>
    </w:p>
    <w:p w14:paraId="6A45D538" w14:textId="77777777" w:rsidR="00C74396" w:rsidRPr="00C74396" w:rsidRDefault="00C74396" w:rsidP="00C74396">
      <w:pPr>
        <w:numPr>
          <w:ilvl w:val="0"/>
          <w:numId w:val="37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69.609,64€</w:t>
      </w:r>
    </w:p>
    <w:p w14:paraId="1411BF2E" w14:textId="77777777" w:rsidR="00C74396" w:rsidRPr="00C74396" w:rsidRDefault="00C74396" w:rsidP="00C74396">
      <w:pPr>
        <w:numPr>
          <w:ilvl w:val="0"/>
          <w:numId w:val="37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100 personas usuarias</w:t>
      </w:r>
    </w:p>
    <w:p w14:paraId="07E00887" w14:textId="77777777" w:rsidR="00C74396" w:rsidRPr="00C74396" w:rsidRDefault="00C74396" w:rsidP="00C74396">
      <w:pPr>
        <w:numPr>
          <w:ilvl w:val="0"/>
          <w:numId w:val="37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2020. </w:t>
      </w:r>
    </w:p>
    <w:p w14:paraId="38B3DB17" w14:textId="06B97224" w:rsid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135C7BE3" w14:textId="5E097EC4" w:rsidR="00A25F8A" w:rsidRDefault="00A25F8A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2D511419" w14:textId="77777777" w:rsidR="00A25F8A" w:rsidRPr="00C74396" w:rsidRDefault="00A25F8A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66E8D619" w14:textId="77777777" w:rsidR="00C74396" w:rsidRPr="00C74396" w:rsidRDefault="00C74396" w:rsidP="00C74396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lastRenderedPageBreak/>
        <w:t>8.- Gastos de mantenimiento para Promoción de la Autonomía Personal</w:t>
      </w:r>
    </w:p>
    <w:p w14:paraId="0D6A67A2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Actuaciones destinadas a mejorar la calidad de vida de las personas usuarias, promoviendo las capacidades que le permitan mantener y desarrollar la autonomía en su vida personal, familiar y social en su entorno el mayor tiempo posible, siendo dichas intervenciones llevadas a cabo en los propios domicilios.</w:t>
      </w:r>
    </w:p>
    <w:p w14:paraId="46167091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A través de este servicio de carácter insular, se pretende rehabilitar, mantener y/o promover la autonomía física, cognitiva y emocional en el medio natural donde se desenvuelven las personas que conviven con una situación de dependencia, así como de asesorar y orientar a sus familiares acerca de cómo afrontar el cuidado en el hogar, por parte de un equipo de profesionales que ajustan sus intervenciones a la realidad concreta de las personas en el propio entorno domiciliario y familiar.</w:t>
      </w:r>
    </w:p>
    <w:p w14:paraId="65E945C9" w14:textId="77777777" w:rsidR="00C74396" w:rsidRPr="00C74396" w:rsidRDefault="00C74396" w:rsidP="00C7439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1272B6D" w14:textId="77777777" w:rsidR="00C74396" w:rsidRPr="00C74396" w:rsidRDefault="00C74396" w:rsidP="00C74396">
      <w:pPr>
        <w:numPr>
          <w:ilvl w:val="0"/>
          <w:numId w:val="38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Cabildo de La Palma</w:t>
      </w:r>
    </w:p>
    <w:p w14:paraId="16B9D4A9" w14:textId="77777777" w:rsidR="00C74396" w:rsidRPr="00C74396" w:rsidRDefault="00C74396" w:rsidP="00C74396">
      <w:pPr>
        <w:numPr>
          <w:ilvl w:val="0"/>
          <w:numId w:val="38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261.600,00€</w:t>
      </w:r>
    </w:p>
    <w:p w14:paraId="7220059F" w14:textId="77777777" w:rsidR="00C74396" w:rsidRPr="00C74396" w:rsidRDefault="00C74396" w:rsidP="00C74396">
      <w:pPr>
        <w:numPr>
          <w:ilvl w:val="0"/>
          <w:numId w:val="38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50 personas usuarias</w:t>
      </w:r>
    </w:p>
    <w:p w14:paraId="74B40D0D" w14:textId="77777777" w:rsidR="008E6468" w:rsidRDefault="00C74396" w:rsidP="00012772">
      <w:pPr>
        <w:numPr>
          <w:ilvl w:val="0"/>
          <w:numId w:val="38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8E6468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8E6468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2020. </w:t>
      </w:r>
    </w:p>
    <w:p w14:paraId="1B6DAF99" w14:textId="77777777" w:rsidR="008E6468" w:rsidRDefault="008E6468" w:rsidP="008E6468">
      <w:pPr>
        <w:shd w:val="clear" w:color="auto" w:fill="FFFFFF"/>
        <w:spacing w:line="360" w:lineRule="auto"/>
        <w:textAlignment w:val="baseline"/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</w:pPr>
    </w:p>
    <w:p w14:paraId="1AFCBA90" w14:textId="5F996968" w:rsidR="00EB267B" w:rsidRPr="008E6468" w:rsidRDefault="00EB267B" w:rsidP="008E6468">
      <w:pPr>
        <w:shd w:val="clear" w:color="auto" w:fill="FFFFFF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8E6468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 xml:space="preserve">10.- </w:t>
      </w:r>
      <w:r w:rsidR="00A30A57" w:rsidRPr="008E6468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Adquisición de material para el adecuado desempeño de los Servicios de Atención Especializada de AFA La Palma.</w:t>
      </w:r>
    </w:p>
    <w:p w14:paraId="5AFF03C8" w14:textId="78AD969E" w:rsidR="00A30A57" w:rsidRDefault="00EB267B" w:rsidP="00A30A5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Este proyecto </w:t>
      </w:r>
      <w:r w:rsidR="00A30A57">
        <w:rPr>
          <w:rFonts w:ascii="Arial" w:hAnsi="Arial" w:cs="Arial"/>
          <w:sz w:val="22"/>
          <w:szCs w:val="22"/>
          <w:bdr w:val="none" w:sz="0" w:space="0" w:color="auto" w:frame="1"/>
        </w:rPr>
        <w:t>permite contar con material adecuado y efectivo, para que las terapias y actividades desarrolladas con las personas usuarias sean lo mas efectivas posibles, a la vez que dotar a los equipos de trabajo con herramientas que permitan desarrollar sus funciones.</w:t>
      </w:r>
    </w:p>
    <w:p w14:paraId="3678157F" w14:textId="77777777" w:rsidR="00A30A57" w:rsidRDefault="00A30A57" w:rsidP="00A30A5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</w:p>
    <w:p w14:paraId="232FA42A" w14:textId="3FBB9AE2" w:rsidR="00EB267B" w:rsidRPr="00C74396" w:rsidRDefault="00EB267B" w:rsidP="00A30A57">
      <w:pPr>
        <w:pStyle w:val="NormalWeb"/>
        <w:numPr>
          <w:ilvl w:val="0"/>
          <w:numId w:val="39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bookmarkStart w:id="5" w:name="_Hlk76642770"/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A30A57">
        <w:rPr>
          <w:rFonts w:ascii="Arial" w:hAnsi="Arial" w:cs="Arial"/>
          <w:sz w:val="22"/>
          <w:szCs w:val="22"/>
          <w:bdr w:val="none" w:sz="0" w:space="0" w:color="auto" w:frame="1"/>
        </w:rPr>
        <w:t>Gobierno de Canarias. Vicepresidencia.</w:t>
      </w:r>
    </w:p>
    <w:p w14:paraId="75B9A8E9" w14:textId="1935A18F" w:rsidR="00EB267B" w:rsidRPr="00C74396" w:rsidRDefault="00EB267B" w:rsidP="00EB267B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A30A57" w:rsidRPr="00A30A57">
        <w:rPr>
          <w:rFonts w:ascii="Arial" w:hAnsi="Arial" w:cs="Arial"/>
          <w:sz w:val="22"/>
          <w:szCs w:val="22"/>
          <w:bdr w:val="none" w:sz="0" w:space="0" w:color="auto" w:frame="1"/>
        </w:rPr>
        <w:t>4.650,00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€</w:t>
      </w:r>
    </w:p>
    <w:p w14:paraId="6E91E1B0" w14:textId="63CE8F2C" w:rsidR="00EB267B" w:rsidRPr="00C74396" w:rsidRDefault="00EB267B" w:rsidP="00EB267B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A30A57">
        <w:rPr>
          <w:rFonts w:ascii="Arial" w:hAnsi="Arial" w:cs="Arial"/>
          <w:sz w:val="22"/>
          <w:szCs w:val="22"/>
          <w:bdr w:val="none" w:sz="0" w:space="0" w:color="auto" w:frame="1"/>
        </w:rPr>
        <w:t>todas las personas usuarias de la entidad.</w:t>
      </w:r>
    </w:p>
    <w:p w14:paraId="6D8BFE44" w14:textId="21DC5CC0" w:rsidR="00EB267B" w:rsidRPr="00A30A57" w:rsidRDefault="00EB267B" w:rsidP="00EB267B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  <w:r w:rsidR="00A30A57">
        <w:rPr>
          <w:rFonts w:ascii="Arial" w:hAnsi="Arial" w:cs="Arial"/>
          <w:sz w:val="22"/>
          <w:szCs w:val="22"/>
          <w:bdr w:val="none" w:sz="0" w:space="0" w:color="auto" w:frame="1"/>
        </w:rPr>
        <w:t>Enero – Diciembre 2020.</w:t>
      </w:r>
    </w:p>
    <w:bookmarkEnd w:id="5"/>
    <w:p w14:paraId="1DDEFC62" w14:textId="77777777" w:rsidR="00A30A57" w:rsidRPr="00C74396" w:rsidRDefault="00A30A57" w:rsidP="00A30A57">
      <w:pPr>
        <w:shd w:val="clear" w:color="auto" w:fill="FFFFFF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14:paraId="256DF63D" w14:textId="30C73869" w:rsidR="000E540D" w:rsidRPr="00F3125D" w:rsidRDefault="00A30A57" w:rsidP="000E540D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4A4A4A"/>
          <w:sz w:val="22"/>
          <w:szCs w:val="22"/>
        </w:rPr>
      </w:pPr>
      <w:r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11.- </w:t>
      </w:r>
      <w:r w:rsidR="000E540D"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>SPAP: FISIOTERAPIA Vs LOGOPEDIA</w:t>
      </w:r>
    </w:p>
    <w:p w14:paraId="068C3EC8" w14:textId="77777777" w:rsidR="000E540D" w:rsidRDefault="000E540D" w:rsidP="000E540D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</w:pPr>
      <w:r w:rsidRPr="00F3125D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El proyecte ofrece acompañamiento activo a cuidadores y familiares de personas con Demencia, que viven en la isla de La Palma, a través de la intervención de Servicios de Atención Especializada: Atención Social, Atención Psicológica y Atención Especializada en el Hogar.</w:t>
      </w:r>
    </w:p>
    <w:p w14:paraId="4D51301C" w14:textId="77777777" w:rsidR="000E540D" w:rsidRPr="00F3125D" w:rsidRDefault="000E540D" w:rsidP="000E540D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4A4A4A"/>
          <w:sz w:val="22"/>
          <w:szCs w:val="22"/>
        </w:rPr>
      </w:pPr>
    </w:p>
    <w:p w14:paraId="3EAF7784" w14:textId="77777777" w:rsidR="000E540D" w:rsidRPr="00F3125D" w:rsidRDefault="000E540D" w:rsidP="000E540D">
      <w:pPr>
        <w:numPr>
          <w:ilvl w:val="0"/>
          <w:numId w:val="27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color w:val="4A4A4A"/>
          <w:sz w:val="22"/>
          <w:szCs w:val="22"/>
        </w:rPr>
      </w:pPr>
      <w:r w:rsidRPr="000E540D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lastRenderedPageBreak/>
        <w:t>Financia:</w:t>
      </w:r>
      <w:r w:rsidRPr="00F3125D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 Dirección General de Dependencia y Discapacidad del Gobierno de Canarias.</w:t>
      </w:r>
    </w:p>
    <w:p w14:paraId="0602FDBC" w14:textId="7B594D99" w:rsidR="000E540D" w:rsidRPr="000E540D" w:rsidRDefault="000E540D" w:rsidP="00044A23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0E540D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0E540D">
        <w:rPr>
          <w:rFonts w:ascii="Arial" w:hAnsi="Arial" w:cs="Arial"/>
          <w:sz w:val="22"/>
          <w:szCs w:val="22"/>
          <w:bdr w:val="none" w:sz="0" w:space="0" w:color="auto" w:frame="1"/>
        </w:rPr>
        <w:t>: 15.257,00€</w:t>
      </w:r>
    </w:p>
    <w:p w14:paraId="3BCCD882" w14:textId="1D332D5C" w:rsidR="000E540D" w:rsidRPr="00C74396" w:rsidRDefault="000E540D" w:rsidP="000E540D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>
        <w:rPr>
          <w:rFonts w:ascii="Arial" w:hAnsi="Arial" w:cs="Arial"/>
          <w:sz w:val="22"/>
          <w:szCs w:val="22"/>
          <w:bdr w:val="none" w:sz="0" w:space="0" w:color="auto" w:frame="1"/>
        </w:rPr>
        <w:t>178.</w:t>
      </w:r>
    </w:p>
    <w:p w14:paraId="3C9ACA72" w14:textId="77777777" w:rsidR="000E540D" w:rsidRPr="00A30A57" w:rsidRDefault="000E540D" w:rsidP="000E540D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  <w:r>
        <w:rPr>
          <w:rFonts w:ascii="Arial" w:hAnsi="Arial" w:cs="Arial"/>
          <w:sz w:val="22"/>
          <w:szCs w:val="22"/>
          <w:bdr w:val="none" w:sz="0" w:space="0" w:color="auto" w:frame="1"/>
        </w:rPr>
        <w:t>Enero – Diciembre 2020.</w:t>
      </w:r>
    </w:p>
    <w:p w14:paraId="5E1EAC3A" w14:textId="77777777" w:rsidR="000E540D" w:rsidRPr="00F3125D" w:rsidRDefault="000E540D" w:rsidP="000E540D">
      <w:pPr>
        <w:numPr>
          <w:ilvl w:val="0"/>
          <w:numId w:val="27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color w:val="4A4A4A"/>
          <w:sz w:val="22"/>
          <w:szCs w:val="22"/>
        </w:rPr>
      </w:pPr>
    </w:p>
    <w:p w14:paraId="03EA55CE" w14:textId="6458C964" w:rsidR="00593EB2" w:rsidRDefault="00593EB2" w:rsidP="00593EB2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</w:pPr>
      <w:r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 xml:space="preserve">12.- </w:t>
      </w:r>
      <w:r w:rsidRPr="005F4A84"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>Unidades de Atención Terapéutica en la comarca oeste de la isla de La Palma.</w:t>
      </w:r>
      <w:r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 xml:space="preserve"> (Aprobada en 2019 y ejecutada entre 2019 hasta 2020).</w:t>
      </w:r>
    </w:p>
    <w:p w14:paraId="4FEA799B" w14:textId="77777777" w:rsidR="00593EB2" w:rsidRPr="00C74396" w:rsidRDefault="00593EB2" w:rsidP="00593EB2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Financiado por el Excmo. Cabildo Insular de La Palma, este proyecto que tendrá una duración de 10 meses, facilita que se consolide el servicio de Atención Terapéutica a personas con algún tipo de Demencia o Deterioro Cognitivo, en la Comarca Oeste de la isla de la Palma.</w:t>
      </w:r>
    </w:p>
    <w:p w14:paraId="71480ADE" w14:textId="77777777" w:rsidR="00593EB2" w:rsidRPr="00C74396" w:rsidRDefault="00593EB2" w:rsidP="00593EB2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El Servicio se centrará en las Unidades de Atención Terapéutica de Las Camelias (UAT Las Camelias), en Los Llanos de Aridane y en la Unidad de Atención Terapéutica de El Paso (UAT El Paso).</w:t>
      </w:r>
    </w:p>
    <w:p w14:paraId="73D5E580" w14:textId="77777777" w:rsidR="00593EB2" w:rsidRPr="00C74396" w:rsidRDefault="00593EB2" w:rsidP="00593EB2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6FD24D44" w14:textId="77777777" w:rsidR="00593EB2" w:rsidRPr="00C74396" w:rsidRDefault="00593EB2" w:rsidP="00593EB2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Recurso/Servicio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Atención Terapéutica en la zona Oeste de La Palma</w:t>
      </w:r>
    </w:p>
    <w:p w14:paraId="71EB2DF3" w14:textId="77777777" w:rsidR="00593EB2" w:rsidRPr="00C74396" w:rsidRDefault="00593EB2" w:rsidP="00593EB2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Cabildo Insular de La Palma</w:t>
      </w:r>
    </w:p>
    <w:p w14:paraId="664EB40B" w14:textId="77777777" w:rsidR="00593EB2" w:rsidRPr="00C74396" w:rsidRDefault="00593EB2" w:rsidP="00593EB2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14.400,00€</w:t>
      </w:r>
    </w:p>
    <w:p w14:paraId="745DF212" w14:textId="77777777" w:rsidR="00593EB2" w:rsidRPr="00C74396" w:rsidRDefault="00593EB2" w:rsidP="00593EB2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50 personas usuarias directas. 30 personas indirectas (cuidadores de personas con algún tipo de Demencia)</w:t>
      </w:r>
    </w:p>
    <w:p w14:paraId="531C81D7" w14:textId="77777777" w:rsidR="00593EB2" w:rsidRPr="00C74396" w:rsidRDefault="00593EB2" w:rsidP="00593EB2">
      <w:pPr>
        <w:numPr>
          <w:ilvl w:val="0"/>
          <w:numId w:val="32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>
        <w:rPr>
          <w:rFonts w:ascii="Arial" w:hAnsi="Arial" w:cs="Arial"/>
          <w:sz w:val="22"/>
          <w:szCs w:val="22"/>
          <w:bdr w:val="none" w:sz="0" w:space="0" w:color="auto" w:frame="1"/>
        </w:rPr>
        <w:t>diciembre de 2019 a septiembre de 2020.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</w:p>
    <w:p w14:paraId="5EFCDA20" w14:textId="77777777" w:rsidR="00F17CC0" w:rsidRDefault="00F17CC0" w:rsidP="003524B4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</w:p>
    <w:p w14:paraId="283558FC" w14:textId="6934CC3E" w:rsidR="003524B4" w:rsidRPr="00C74396" w:rsidRDefault="003524B4" w:rsidP="003524B4">
      <w:pPr>
        <w:pStyle w:val="Ttulo2"/>
        <w:shd w:val="clear" w:color="auto" w:fill="FFFFFF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r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13</w:t>
      </w:r>
      <w:r w:rsidRPr="00C74396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.- Cercanos</w:t>
      </w:r>
      <w:r w:rsidR="00F17CC0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(Concedida en 2019. Periodo de Ejecución 2019/2020)</w:t>
      </w:r>
    </w:p>
    <w:p w14:paraId="21A373D2" w14:textId="77777777" w:rsidR="003524B4" w:rsidRPr="00C74396" w:rsidRDefault="003524B4" w:rsidP="003524B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Este proyecto pretende mejorar la calidad de vida del colectivo afectado por demencia de la isla de La Palma y, a su vez, prevenir la aparición de deterioro cognitivo en la población mayor de la isla con envejecimiento normalizado.</w:t>
      </w:r>
    </w:p>
    <w:p w14:paraId="169F0294" w14:textId="77777777" w:rsidR="003524B4" w:rsidRPr="00C74396" w:rsidRDefault="003524B4" w:rsidP="003524B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Para ello, AFA La Palma ha dotado de más recursos humanos al único Centro Terapéutico destinado al colectivo afectado por demencia en la isla, es decir, el Centro de Día / Unidad de Atención Integral a las Demencias de Las Ledas.</w:t>
      </w:r>
    </w:p>
    <w:p w14:paraId="6D329F96" w14:textId="35112FC1" w:rsidR="003524B4" w:rsidRDefault="003524B4" w:rsidP="003524B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  <w:bdr w:val="none" w:sz="0" w:space="0" w:color="auto" w:frame="1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También ha asignado personal a varios municipios en los que existe una mayor demanda sobre tratamiento no farmacológico destinado a personas afectada por este síndrome (Terapéutico), así como aquellas que poseen un envejecimiento normalizado (Prevención)</w:t>
      </w:r>
    </w:p>
    <w:p w14:paraId="28233333" w14:textId="77777777" w:rsidR="00A25F8A" w:rsidRDefault="003524B4" w:rsidP="00A25F8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</w:p>
    <w:p w14:paraId="0706D5CB" w14:textId="36D01F9B" w:rsidR="00A25F8A" w:rsidRDefault="00A25F8A" w:rsidP="00A25F8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6959441D" w14:textId="2096FF54" w:rsidR="00A25F8A" w:rsidRDefault="00A25F8A" w:rsidP="00A25F8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41C580D" w14:textId="4FB37DA3" w:rsidR="00A25F8A" w:rsidRPr="00C74396" w:rsidRDefault="00A25F8A" w:rsidP="00A25F8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0E6AB31B" w14:textId="77777777" w:rsidR="00A25F8A" w:rsidRPr="00C74396" w:rsidRDefault="00A25F8A" w:rsidP="00A25F8A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Unidades de Tratamiento Terapéutico para personas con algún tipo de Demencia: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municipios de Breña Baja, El Paso, Tazacorte y Los Llanos de Aridane.</w:t>
      </w:r>
    </w:p>
    <w:p w14:paraId="2E65D81E" w14:textId="77777777" w:rsidR="00A25F8A" w:rsidRPr="00C74396" w:rsidRDefault="00A25F8A" w:rsidP="00A25F8A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Unidades de Prevención para los mayores con envejecimiento normalizado: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municipios de Tazacorte y El Paso.</w:t>
      </w:r>
    </w:p>
    <w:p w14:paraId="1420D16A" w14:textId="77777777" w:rsidR="00A25F8A" w:rsidRPr="00C74396" w:rsidRDefault="00A25F8A" w:rsidP="00A25F8A">
      <w:pPr>
        <w:numPr>
          <w:ilvl w:val="0"/>
          <w:numId w:val="30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Atención y estimulación cognitiva a personas con demencia en domicilio: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municipios de San Andrés y Sauces y Barlovento.</w:t>
      </w:r>
    </w:p>
    <w:p w14:paraId="488C1DB8" w14:textId="77777777" w:rsidR="003524B4" w:rsidRPr="00C74396" w:rsidRDefault="003524B4" w:rsidP="003524B4">
      <w:p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</w:p>
    <w:p w14:paraId="425CEE31" w14:textId="3ACB2F8F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SCE ISAL</w:t>
      </w:r>
      <w:r w:rsidR="00A25F8A">
        <w:rPr>
          <w:rFonts w:ascii="Arial" w:hAnsi="Arial" w:cs="Arial"/>
          <w:sz w:val="22"/>
          <w:szCs w:val="22"/>
          <w:bdr w:val="none" w:sz="0" w:space="0" w:color="auto" w:frame="1"/>
        </w:rPr>
        <w:t xml:space="preserve"> 2019</w:t>
      </w:r>
    </w:p>
    <w:p w14:paraId="022A992F" w14:textId="77777777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111.229,98€</w:t>
      </w:r>
    </w:p>
    <w:p w14:paraId="37434936" w14:textId="77777777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: 119</w:t>
      </w:r>
    </w:p>
    <w:p w14:paraId="2B5C6BBF" w14:textId="2548F19E" w:rsidR="003524B4" w:rsidRPr="00F17CC0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Octubre 2019 – Junio 2020</w:t>
      </w:r>
    </w:p>
    <w:p w14:paraId="7A69F4C4" w14:textId="77777777" w:rsidR="00F17CC0" w:rsidRPr="00C74396" w:rsidRDefault="00F17CC0" w:rsidP="00F17CC0">
      <w:p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</w:p>
    <w:p w14:paraId="2EA6751C" w14:textId="6D95547A" w:rsidR="00EB267B" w:rsidRDefault="003524B4" w:rsidP="00EB267B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</w:pPr>
      <w:r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>14. Unidades Comarcales de Atención Terapéutica en La Palma.</w:t>
      </w:r>
      <w:r w:rsidR="00F17CC0">
        <w:rPr>
          <w:rStyle w:val="Textoennegrita"/>
          <w:rFonts w:ascii="Arial" w:hAnsi="Arial" w:cs="Arial"/>
          <w:b/>
          <w:bCs/>
          <w:sz w:val="22"/>
          <w:szCs w:val="22"/>
          <w:bdr w:val="none" w:sz="0" w:space="0" w:color="auto" w:frame="1"/>
        </w:rPr>
        <w:t xml:space="preserve"> </w:t>
      </w:r>
    </w:p>
    <w:p w14:paraId="5F795A33" w14:textId="66DAD3C4" w:rsidR="003524B4" w:rsidRPr="003524B4" w:rsidRDefault="003524B4" w:rsidP="00EB267B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</w:pPr>
      <w:r w:rsidRPr="003524B4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Este proyecto permite apostar por que las personas con algún tipo de Demencia o DCL, de la isla, puedan contar con tratamiento terapéutico estable, al poder contar con las Unidades de Atención Terapéutica Comarcales.</w:t>
      </w:r>
    </w:p>
    <w:p w14:paraId="6923C49D" w14:textId="03ADF723" w:rsidR="00C74396" w:rsidRDefault="00C74396" w:rsidP="001F1EE3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76E375A" w14:textId="2E6F990C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bookmarkStart w:id="6" w:name="_Hlk76646597"/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1D1768">
        <w:rPr>
          <w:rFonts w:ascii="Arial" w:hAnsi="Arial" w:cs="Arial"/>
          <w:sz w:val="22"/>
          <w:szCs w:val="22"/>
          <w:bdr w:val="none" w:sz="0" w:space="0" w:color="auto" w:frame="1"/>
        </w:rPr>
        <w:t xml:space="preserve">Gobierno de Canarias. Consejería de Derechos Sociales, Igualdad, Diversidad y Juventud. </w:t>
      </w:r>
    </w:p>
    <w:p w14:paraId="1A4E47F2" w14:textId="52788FA3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1D1768">
        <w:rPr>
          <w:rFonts w:ascii="Arial" w:hAnsi="Arial" w:cs="Arial"/>
          <w:sz w:val="22"/>
          <w:szCs w:val="22"/>
          <w:bdr w:val="none" w:sz="0" w:space="0" w:color="auto" w:frame="1"/>
        </w:rPr>
        <w:t>89.960,00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€</w:t>
      </w:r>
    </w:p>
    <w:p w14:paraId="482AD6FF" w14:textId="2BC10BB6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 w:rsidR="001D1768">
        <w:rPr>
          <w:rFonts w:ascii="Arial" w:hAnsi="Arial" w:cs="Arial"/>
          <w:sz w:val="22"/>
          <w:szCs w:val="22"/>
          <w:bdr w:val="none" w:sz="0" w:space="0" w:color="auto" w:frame="1"/>
        </w:rPr>
        <w:t>70</w:t>
      </w:r>
    </w:p>
    <w:p w14:paraId="2E86C470" w14:textId="4D76AD8F" w:rsidR="003524B4" w:rsidRPr="00C74396" w:rsidRDefault="003524B4" w:rsidP="003524B4">
      <w:pPr>
        <w:numPr>
          <w:ilvl w:val="0"/>
          <w:numId w:val="31"/>
        </w:numPr>
        <w:shd w:val="clear" w:color="auto" w:fill="FFFFFF"/>
        <w:spacing w:line="360" w:lineRule="auto"/>
        <w:ind w:left="775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 </w:t>
      </w:r>
      <w:r w:rsidR="001D1768">
        <w:rPr>
          <w:rFonts w:ascii="Arial" w:hAnsi="Arial" w:cs="Arial"/>
          <w:sz w:val="22"/>
          <w:szCs w:val="22"/>
          <w:bdr w:val="none" w:sz="0" w:space="0" w:color="auto" w:frame="1"/>
        </w:rPr>
        <w:t>Enero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 – </w:t>
      </w:r>
      <w:r w:rsidR="001D1768">
        <w:rPr>
          <w:rFonts w:ascii="Arial" w:hAnsi="Arial" w:cs="Arial"/>
          <w:sz w:val="22"/>
          <w:szCs w:val="22"/>
          <w:bdr w:val="none" w:sz="0" w:space="0" w:color="auto" w:frame="1"/>
        </w:rPr>
        <w:t xml:space="preserve">Diciembre 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>2020</w:t>
      </w:r>
    </w:p>
    <w:bookmarkEnd w:id="6"/>
    <w:p w14:paraId="760F0D2F" w14:textId="77777777" w:rsidR="008E6468" w:rsidRDefault="008E6468" w:rsidP="008E6468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1CAFCE8B" w14:textId="2E858EC0" w:rsidR="008E6468" w:rsidRDefault="008E6468" w:rsidP="008E6468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</w:pPr>
      <w:r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 xml:space="preserve">15.- </w:t>
      </w:r>
      <w:r w:rsidRPr="00F3125D"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 xml:space="preserve">Atención especializada </w:t>
      </w:r>
      <w:r>
        <w:rPr>
          <w:rStyle w:val="Textoennegrita"/>
          <w:rFonts w:ascii="Arial" w:hAnsi="Arial" w:cs="Arial"/>
          <w:b/>
          <w:bCs/>
          <w:color w:val="003300"/>
          <w:sz w:val="22"/>
          <w:szCs w:val="22"/>
          <w:bdr w:val="none" w:sz="0" w:space="0" w:color="auto" w:frame="1"/>
        </w:rPr>
        <w:t>a personas afectadas por Demencia de Los Llanos de Aridane.</w:t>
      </w:r>
    </w:p>
    <w:p w14:paraId="1D337B9B" w14:textId="35643D83" w:rsidR="008E6468" w:rsidRDefault="008E6468" w:rsidP="008E6468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bCs w:val="0"/>
          <w:color w:val="000000"/>
          <w:sz w:val="22"/>
          <w:szCs w:val="22"/>
          <w:bdr w:val="none" w:sz="0" w:space="0" w:color="auto" w:frame="1"/>
        </w:rPr>
      </w:pPr>
      <w:r w:rsidRPr="008E6468">
        <w:rPr>
          <w:rFonts w:ascii="Arial" w:hAnsi="Arial" w:cs="Arial"/>
          <w:b w:val="0"/>
          <w:bCs w:val="0"/>
          <w:color w:val="000000"/>
          <w:sz w:val="22"/>
          <w:szCs w:val="22"/>
          <w:bdr w:val="none" w:sz="0" w:space="0" w:color="auto" w:frame="1"/>
        </w:rPr>
        <w:t>Este apoyo facilitará que los servicios de administración y de recursos humanos de la Asociación desarrollen sus funciones adecuadamente, en beneficio de todas las personas, profesionales, familias, entidades, empresas, etc. que, de una u otra forma, se relacionan con la Entidad.</w:t>
      </w:r>
    </w:p>
    <w:p w14:paraId="61988FBF" w14:textId="77777777" w:rsidR="008E6468" w:rsidRPr="008E6468" w:rsidRDefault="008E6468" w:rsidP="008E6468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 w:val="0"/>
          <w:bCs w:val="0"/>
          <w:color w:val="000000"/>
          <w:sz w:val="22"/>
          <w:szCs w:val="22"/>
          <w:bdr w:val="none" w:sz="0" w:space="0" w:color="auto" w:frame="1"/>
        </w:rPr>
      </w:pPr>
    </w:p>
    <w:p w14:paraId="0995D794" w14:textId="49A68ECB" w:rsidR="008E6468" w:rsidRPr="008E6468" w:rsidRDefault="008E6468" w:rsidP="00C40CCC">
      <w:pPr>
        <w:pStyle w:val="Prrafodelista"/>
        <w:numPr>
          <w:ilvl w:val="0"/>
          <w:numId w:val="28"/>
        </w:numPr>
        <w:shd w:val="clear" w:color="auto" w:fill="FFFFFF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8E6468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Financia</w:t>
      </w:r>
      <w:r w:rsidRPr="008E6468">
        <w:rPr>
          <w:rFonts w:ascii="Arial" w:hAnsi="Arial" w:cs="Arial"/>
          <w:sz w:val="22"/>
          <w:szCs w:val="22"/>
          <w:bdr w:val="none" w:sz="0" w:space="0" w:color="auto" w:frame="1"/>
        </w:rPr>
        <w:t xml:space="preserve">: Excmo. </w:t>
      </w:r>
      <w:r w:rsidR="00435D1A" w:rsidRPr="008E6468">
        <w:rPr>
          <w:rFonts w:ascii="Arial" w:hAnsi="Arial" w:cs="Arial"/>
          <w:sz w:val="22"/>
          <w:szCs w:val="22"/>
          <w:bdr w:val="none" w:sz="0" w:space="0" w:color="auto" w:frame="1"/>
        </w:rPr>
        <w:t>Ayto.</w:t>
      </w:r>
      <w:r w:rsidRPr="008E6468">
        <w:rPr>
          <w:rFonts w:ascii="Arial" w:hAnsi="Arial" w:cs="Arial"/>
          <w:sz w:val="22"/>
          <w:szCs w:val="22"/>
          <w:bdr w:val="none" w:sz="0" w:space="0" w:color="auto" w:frame="1"/>
        </w:rPr>
        <w:t xml:space="preserve"> de Los Llanos de Aridane.</w:t>
      </w:r>
    </w:p>
    <w:p w14:paraId="001DED19" w14:textId="58AC17D3" w:rsidR="008E6468" w:rsidRPr="008E6468" w:rsidRDefault="008E6468" w:rsidP="009D33C5">
      <w:pPr>
        <w:numPr>
          <w:ilvl w:val="0"/>
          <w:numId w:val="28"/>
        </w:numPr>
        <w:shd w:val="clear" w:color="auto" w:fill="FFFFFF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8E6468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Importe</w:t>
      </w:r>
      <w:r w:rsidRPr="008E6468">
        <w:rPr>
          <w:rFonts w:ascii="Arial" w:hAnsi="Arial" w:cs="Arial"/>
          <w:sz w:val="22"/>
          <w:szCs w:val="22"/>
          <w:bdr w:val="none" w:sz="0" w:space="0" w:color="auto" w:frame="1"/>
        </w:rPr>
        <w:t>: 7.036,50€</w:t>
      </w:r>
    </w:p>
    <w:p w14:paraId="171D7BD3" w14:textId="215328B4" w:rsidR="008E6468" w:rsidRPr="00C74396" w:rsidRDefault="008E6468" w:rsidP="008E6468">
      <w:pPr>
        <w:numPr>
          <w:ilvl w:val="0"/>
          <w:numId w:val="28"/>
        </w:numPr>
        <w:shd w:val="clear" w:color="auto" w:fill="FFFFFF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C74396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Nro. beneficiarios</w:t>
      </w:r>
      <w:r w:rsidRPr="00C74396">
        <w:rPr>
          <w:rFonts w:ascii="Arial" w:hAnsi="Arial" w:cs="Arial"/>
          <w:sz w:val="22"/>
          <w:szCs w:val="22"/>
          <w:bdr w:val="none" w:sz="0" w:space="0" w:color="auto" w:frame="1"/>
        </w:rPr>
        <w:t xml:space="preserve">: </w:t>
      </w:r>
      <w:r>
        <w:rPr>
          <w:rFonts w:ascii="Arial" w:hAnsi="Arial" w:cs="Arial"/>
          <w:sz w:val="22"/>
          <w:szCs w:val="22"/>
          <w:bdr w:val="none" w:sz="0" w:space="0" w:color="auto" w:frame="1"/>
        </w:rPr>
        <w:t>la totalidad de las personas usuarias de la entidad.</w:t>
      </w:r>
    </w:p>
    <w:p w14:paraId="43EEB3A2" w14:textId="6A936C42" w:rsidR="003524B4" w:rsidRPr="00A25F8A" w:rsidRDefault="008E6468" w:rsidP="000A120E">
      <w:pPr>
        <w:numPr>
          <w:ilvl w:val="0"/>
          <w:numId w:val="28"/>
        </w:numPr>
        <w:shd w:val="clear" w:color="auto" w:fill="FFFFFF"/>
        <w:spacing w:line="360" w:lineRule="auto"/>
        <w:ind w:left="775"/>
        <w:jc w:val="both"/>
        <w:textAlignment w:val="baseline"/>
        <w:rPr>
          <w:rFonts w:ascii="Arial" w:hAnsi="Arial" w:cs="Arial"/>
          <w:sz w:val="22"/>
          <w:szCs w:val="22"/>
        </w:rPr>
      </w:pPr>
      <w:r w:rsidRPr="00A25F8A">
        <w:rPr>
          <w:rStyle w:val="Textoennegrita"/>
          <w:rFonts w:ascii="Arial" w:hAnsi="Arial" w:cs="Arial"/>
          <w:sz w:val="22"/>
          <w:szCs w:val="22"/>
          <w:bdr w:val="none" w:sz="0" w:space="0" w:color="auto" w:frame="1"/>
        </w:rPr>
        <w:t>Vigencia:</w:t>
      </w:r>
      <w:r w:rsidRPr="00A25F8A">
        <w:rPr>
          <w:rFonts w:ascii="Arial" w:hAnsi="Arial" w:cs="Arial"/>
          <w:sz w:val="22"/>
          <w:szCs w:val="22"/>
          <w:bdr w:val="none" w:sz="0" w:space="0" w:color="auto" w:frame="1"/>
        </w:rPr>
        <w:t> Enero – Diciembre 2020</w:t>
      </w:r>
    </w:p>
    <w:sectPr w:rsidR="003524B4" w:rsidRPr="00A25F8A" w:rsidSect="00835837">
      <w:headerReference w:type="default" r:id="rId8"/>
      <w:footerReference w:type="default" r:id="rId9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647BD7" w14:textId="77777777" w:rsidR="00241C5E" w:rsidRDefault="00241C5E">
      <w:r>
        <w:separator/>
      </w:r>
    </w:p>
  </w:endnote>
  <w:endnote w:type="continuationSeparator" w:id="0">
    <w:p w14:paraId="0DF2C1D2" w14:textId="77777777" w:rsidR="00241C5E" w:rsidRDefault="00241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49F007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289F378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FD837E" w14:textId="77777777" w:rsidR="00241C5E" w:rsidRDefault="00241C5E">
      <w:r>
        <w:separator/>
      </w:r>
    </w:p>
  </w:footnote>
  <w:footnote w:type="continuationSeparator" w:id="0">
    <w:p w14:paraId="27B15161" w14:textId="77777777" w:rsidR="00241C5E" w:rsidRDefault="00241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7135396D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62B5465F" w14:textId="0693A2F6" w:rsidR="003E2AD9" w:rsidRPr="00B16E05" w:rsidRDefault="00D51D07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D70BB3F" wp14:editId="6C5EA959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F5990CA" w14:textId="77777777"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14:paraId="0A146CE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CA29363" w14:textId="2E54F481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</w:t>
          </w:r>
          <w:r w:rsidR="00435D1A">
            <w:rPr>
              <w:b/>
              <w:bCs/>
              <w:sz w:val="20"/>
              <w:szCs w:val="24"/>
              <w:lang w:val="es-ES"/>
            </w:rPr>
            <w:t>l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io 202</w:t>
          </w:r>
          <w:r w:rsidR="00435D1A">
            <w:rPr>
              <w:b/>
              <w:bCs/>
              <w:sz w:val="20"/>
              <w:szCs w:val="24"/>
              <w:lang w:val="es-ES"/>
            </w:rPr>
            <w:t>1</w:t>
          </w:r>
        </w:p>
        <w:p w14:paraId="13FD2305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1E8F6CC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B1450"/>
    <w:multiLevelType w:val="multilevel"/>
    <w:tmpl w:val="D4D463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D2E0A"/>
    <w:multiLevelType w:val="multilevel"/>
    <w:tmpl w:val="C04465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1E7834"/>
    <w:multiLevelType w:val="multilevel"/>
    <w:tmpl w:val="5A668A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013728"/>
    <w:multiLevelType w:val="multilevel"/>
    <w:tmpl w:val="52A6FD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FC5ABB"/>
    <w:multiLevelType w:val="multilevel"/>
    <w:tmpl w:val="0302D2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4B654D"/>
    <w:multiLevelType w:val="multilevel"/>
    <w:tmpl w:val="016273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DD0D61"/>
    <w:multiLevelType w:val="multilevel"/>
    <w:tmpl w:val="E7DEF1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4656F7"/>
    <w:multiLevelType w:val="multilevel"/>
    <w:tmpl w:val="FEFEEF0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045A9D"/>
    <w:multiLevelType w:val="multilevel"/>
    <w:tmpl w:val="EAC068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004903"/>
    <w:multiLevelType w:val="multilevel"/>
    <w:tmpl w:val="8BF233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5B7C97"/>
    <w:multiLevelType w:val="multilevel"/>
    <w:tmpl w:val="0B6A2F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A116AC"/>
    <w:multiLevelType w:val="multilevel"/>
    <w:tmpl w:val="0F4AF1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AB4747"/>
    <w:multiLevelType w:val="hybridMultilevel"/>
    <w:tmpl w:val="7C24D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3F55B5"/>
    <w:multiLevelType w:val="hybridMultilevel"/>
    <w:tmpl w:val="AAAADC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680912"/>
    <w:multiLevelType w:val="multilevel"/>
    <w:tmpl w:val="4760C0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6" w15:restartNumberingAfterBreak="0">
    <w:nsid w:val="5BB45626"/>
    <w:multiLevelType w:val="multilevel"/>
    <w:tmpl w:val="8376DB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D012BE"/>
    <w:multiLevelType w:val="multilevel"/>
    <w:tmpl w:val="4E0230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FE77E9"/>
    <w:multiLevelType w:val="multilevel"/>
    <w:tmpl w:val="1136A0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0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DC45773"/>
    <w:multiLevelType w:val="multilevel"/>
    <w:tmpl w:val="4AF2B1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2D7F4C"/>
    <w:multiLevelType w:val="hybridMultilevel"/>
    <w:tmpl w:val="A440C23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B1287A"/>
    <w:multiLevelType w:val="multilevel"/>
    <w:tmpl w:val="2092D6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3A2944"/>
    <w:multiLevelType w:val="hybridMultilevel"/>
    <w:tmpl w:val="97D662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3"/>
  </w:num>
  <w:num w:numId="3">
    <w:abstractNumId w:val="7"/>
  </w:num>
  <w:num w:numId="4">
    <w:abstractNumId w:val="4"/>
  </w:num>
  <w:num w:numId="5">
    <w:abstractNumId w:val="31"/>
  </w:num>
  <w:num w:numId="6">
    <w:abstractNumId w:val="18"/>
  </w:num>
  <w:num w:numId="7">
    <w:abstractNumId w:val="30"/>
  </w:num>
  <w:num w:numId="8">
    <w:abstractNumId w:val="8"/>
  </w:num>
  <w:num w:numId="9">
    <w:abstractNumId w:val="33"/>
  </w:num>
  <w:num w:numId="10">
    <w:abstractNumId w:val="29"/>
  </w:num>
  <w:num w:numId="11">
    <w:abstractNumId w:val="34"/>
  </w:num>
  <w:num w:numId="12">
    <w:abstractNumId w:val="16"/>
  </w:num>
  <w:num w:numId="13">
    <w:abstractNumId w:val="2"/>
  </w:num>
  <w:num w:numId="14">
    <w:abstractNumId w:val="1"/>
  </w:num>
  <w:num w:numId="15">
    <w:abstractNumId w:val="21"/>
  </w:num>
  <w:num w:numId="16">
    <w:abstractNumId w:val="25"/>
  </w:num>
  <w:num w:numId="17">
    <w:abstractNumId w:val="36"/>
  </w:num>
  <w:num w:numId="18">
    <w:abstractNumId w:val="20"/>
  </w:num>
  <w:num w:numId="19">
    <w:abstractNumId w:val="22"/>
  </w:num>
  <w:num w:numId="20">
    <w:abstractNumId w:val="32"/>
  </w:num>
  <w:num w:numId="21">
    <w:abstractNumId w:val="0"/>
  </w:num>
  <w:num w:numId="22">
    <w:abstractNumId w:val="26"/>
  </w:num>
  <w:num w:numId="23">
    <w:abstractNumId w:val="13"/>
  </w:num>
  <w:num w:numId="24">
    <w:abstractNumId w:val="14"/>
  </w:num>
  <w:num w:numId="25">
    <w:abstractNumId w:val="9"/>
  </w:num>
  <w:num w:numId="26">
    <w:abstractNumId w:val="28"/>
  </w:num>
  <w:num w:numId="27">
    <w:abstractNumId w:val="19"/>
  </w:num>
  <w:num w:numId="28">
    <w:abstractNumId w:val="15"/>
  </w:num>
  <w:num w:numId="29">
    <w:abstractNumId w:val="35"/>
  </w:num>
  <w:num w:numId="30">
    <w:abstractNumId w:val="27"/>
  </w:num>
  <w:num w:numId="31">
    <w:abstractNumId w:val="24"/>
  </w:num>
  <w:num w:numId="32">
    <w:abstractNumId w:val="3"/>
  </w:num>
  <w:num w:numId="33">
    <w:abstractNumId w:val="17"/>
  </w:num>
  <w:num w:numId="34">
    <w:abstractNumId w:val="37"/>
  </w:num>
  <w:num w:numId="35">
    <w:abstractNumId w:val="11"/>
  </w:num>
  <w:num w:numId="36">
    <w:abstractNumId w:val="10"/>
  </w:num>
  <w:num w:numId="37">
    <w:abstractNumId w:val="12"/>
  </w:num>
  <w:num w:numId="38">
    <w:abstractNumId w:val="5"/>
  </w:num>
  <w:num w:numId="3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87E3D"/>
    <w:rsid w:val="000A2DAD"/>
    <w:rsid w:val="000A6D07"/>
    <w:rsid w:val="000A6D9A"/>
    <w:rsid w:val="000D48E6"/>
    <w:rsid w:val="000E540D"/>
    <w:rsid w:val="0013102F"/>
    <w:rsid w:val="00150A9A"/>
    <w:rsid w:val="00171D60"/>
    <w:rsid w:val="00175DAC"/>
    <w:rsid w:val="00177842"/>
    <w:rsid w:val="001B689A"/>
    <w:rsid w:val="001C217E"/>
    <w:rsid w:val="001D1768"/>
    <w:rsid w:val="001D37F0"/>
    <w:rsid w:val="001D4CBE"/>
    <w:rsid w:val="001E6014"/>
    <w:rsid w:val="001E7F33"/>
    <w:rsid w:val="001F1EE3"/>
    <w:rsid w:val="001F2A64"/>
    <w:rsid w:val="00206EDA"/>
    <w:rsid w:val="002256DF"/>
    <w:rsid w:val="00231C0A"/>
    <w:rsid w:val="00241C5E"/>
    <w:rsid w:val="0025258D"/>
    <w:rsid w:val="00265620"/>
    <w:rsid w:val="002A6662"/>
    <w:rsid w:val="00327953"/>
    <w:rsid w:val="00333901"/>
    <w:rsid w:val="003524B4"/>
    <w:rsid w:val="0037472A"/>
    <w:rsid w:val="00397FB3"/>
    <w:rsid w:val="003A158D"/>
    <w:rsid w:val="003A68B8"/>
    <w:rsid w:val="003E2AD9"/>
    <w:rsid w:val="0041365C"/>
    <w:rsid w:val="00435D1A"/>
    <w:rsid w:val="004468C6"/>
    <w:rsid w:val="00476067"/>
    <w:rsid w:val="00477D55"/>
    <w:rsid w:val="00480E2B"/>
    <w:rsid w:val="004B7877"/>
    <w:rsid w:val="004C3A30"/>
    <w:rsid w:val="005112F0"/>
    <w:rsid w:val="005544B8"/>
    <w:rsid w:val="00593EB2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1A74"/>
    <w:rsid w:val="007551F5"/>
    <w:rsid w:val="00760D70"/>
    <w:rsid w:val="007702C4"/>
    <w:rsid w:val="007715EE"/>
    <w:rsid w:val="0077215E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5147"/>
    <w:rsid w:val="00881860"/>
    <w:rsid w:val="0088206F"/>
    <w:rsid w:val="008859EB"/>
    <w:rsid w:val="00886B43"/>
    <w:rsid w:val="008877EC"/>
    <w:rsid w:val="008D60EA"/>
    <w:rsid w:val="008E6468"/>
    <w:rsid w:val="008E79DE"/>
    <w:rsid w:val="008E7EF0"/>
    <w:rsid w:val="008F5ED7"/>
    <w:rsid w:val="00903C31"/>
    <w:rsid w:val="00905288"/>
    <w:rsid w:val="00905EB5"/>
    <w:rsid w:val="0091089C"/>
    <w:rsid w:val="00925DEB"/>
    <w:rsid w:val="00931F7F"/>
    <w:rsid w:val="00943574"/>
    <w:rsid w:val="0094655E"/>
    <w:rsid w:val="00954969"/>
    <w:rsid w:val="00964ACF"/>
    <w:rsid w:val="009C4AE3"/>
    <w:rsid w:val="009D6CF0"/>
    <w:rsid w:val="009E0DF3"/>
    <w:rsid w:val="009F7267"/>
    <w:rsid w:val="00A249BB"/>
    <w:rsid w:val="00A25F8A"/>
    <w:rsid w:val="00A30A57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6552C"/>
    <w:rsid w:val="00B73BBF"/>
    <w:rsid w:val="00B77A5E"/>
    <w:rsid w:val="00B93B40"/>
    <w:rsid w:val="00BF37CD"/>
    <w:rsid w:val="00C04024"/>
    <w:rsid w:val="00C12E10"/>
    <w:rsid w:val="00C37652"/>
    <w:rsid w:val="00C4324B"/>
    <w:rsid w:val="00C706D7"/>
    <w:rsid w:val="00C74396"/>
    <w:rsid w:val="00CB156C"/>
    <w:rsid w:val="00CB2EF3"/>
    <w:rsid w:val="00CC19D9"/>
    <w:rsid w:val="00CC3D02"/>
    <w:rsid w:val="00D1050D"/>
    <w:rsid w:val="00D2493F"/>
    <w:rsid w:val="00D51D07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94EA4"/>
    <w:rsid w:val="00EA5A43"/>
    <w:rsid w:val="00EB267B"/>
    <w:rsid w:val="00EC2324"/>
    <w:rsid w:val="00ED30A0"/>
    <w:rsid w:val="00EE3BFF"/>
    <w:rsid w:val="00F02FFB"/>
    <w:rsid w:val="00F05B7E"/>
    <w:rsid w:val="00F17CC0"/>
    <w:rsid w:val="00F3125D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7888E8A"/>
  <w15:docId w15:val="{F5F67E20-0CFC-40B2-90BD-5BB428A8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540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aconcuadrcula">
    <w:name w:val="Table Grid"/>
    <w:basedOn w:val="Tablanormal"/>
    <w:rsid w:val="000E54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semiHidden/>
    <w:unhideWhenUsed/>
    <w:rsid w:val="008E646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semiHidden/>
    <w:rsid w:val="008E6468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8E64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falapalma.net/2020/01/07/afa-la-palma-12-asociaciones-canarias-reciben-ayudas-fundacion-dis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1571</Words>
  <Characters>8642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10193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Roberto Leal</cp:lastModifiedBy>
  <cp:revision>8</cp:revision>
  <cp:lastPrinted>2021-07-08T13:39:00Z</cp:lastPrinted>
  <dcterms:created xsi:type="dcterms:W3CDTF">2021-07-08T09:44:00Z</dcterms:created>
  <dcterms:modified xsi:type="dcterms:W3CDTF">2021-07-08T21:23:00Z</dcterms:modified>
</cp:coreProperties>
</file>